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14" w:rsidRPr="00774DE3" w:rsidRDefault="002409B1" w:rsidP="00DE1CF9">
      <w:pPr>
        <w:rPr>
          <w:rFonts w:asciiTheme="minorHAnsi" w:hAnsiTheme="minorHAnsi"/>
          <w:b/>
          <w:sz w:val="22"/>
        </w:rPr>
      </w:pPr>
      <w:bookmarkStart w:id="0" w:name="_GoBack"/>
      <w:bookmarkEnd w:id="0"/>
      <w:r>
        <w:rPr>
          <w:rFonts w:asciiTheme="minorHAnsi" w:hAnsiTheme="minorHAnsi"/>
          <w:b/>
          <w:sz w:val="22"/>
        </w:rPr>
        <w:t xml:space="preserve">UK Statement </w:t>
      </w:r>
      <w:r w:rsidR="00D40769" w:rsidRPr="00774DE3">
        <w:rPr>
          <w:rFonts w:asciiTheme="minorHAnsi" w:hAnsiTheme="minorHAnsi"/>
          <w:b/>
          <w:sz w:val="22"/>
        </w:rPr>
        <w:t>for GEO-</w:t>
      </w:r>
      <w:r w:rsidR="00990658" w:rsidRPr="00774DE3">
        <w:rPr>
          <w:rFonts w:asciiTheme="minorHAnsi" w:hAnsiTheme="minorHAnsi"/>
          <w:b/>
          <w:sz w:val="22"/>
        </w:rPr>
        <w:t>XIII Plenary</w:t>
      </w:r>
    </w:p>
    <w:tbl>
      <w:tblPr>
        <w:tblStyle w:val="TableGrid"/>
        <w:tblW w:w="0" w:type="auto"/>
        <w:tblLook w:val="04A0" w:firstRow="1" w:lastRow="0" w:firstColumn="1" w:lastColumn="0" w:noHBand="0" w:noVBand="1"/>
      </w:tblPr>
      <w:tblGrid>
        <w:gridCol w:w="3619"/>
        <w:gridCol w:w="5957"/>
      </w:tblGrid>
      <w:tr w:rsidR="001C5B14" w:rsidRPr="00990658" w:rsidTr="006C5943">
        <w:tc>
          <w:tcPr>
            <w:tcW w:w="3540" w:type="dxa"/>
          </w:tcPr>
          <w:p w:rsidR="001C5B14" w:rsidRPr="00990658" w:rsidRDefault="00D02B78" w:rsidP="00DE1CF9">
            <w:pPr>
              <w:rPr>
                <w:rFonts w:asciiTheme="minorHAnsi" w:hAnsiTheme="minorHAnsi"/>
                <w:sz w:val="22"/>
              </w:rPr>
            </w:pPr>
            <w:r>
              <w:rPr>
                <w:rFonts w:asciiTheme="minorHAnsi" w:hAnsiTheme="minorHAnsi"/>
                <w:sz w:val="22"/>
              </w:rPr>
              <w:t>Member Government or Participating Organization</w:t>
            </w:r>
          </w:p>
        </w:tc>
        <w:tc>
          <w:tcPr>
            <w:tcW w:w="6036" w:type="dxa"/>
          </w:tcPr>
          <w:p w:rsidR="001C5B14" w:rsidRPr="00990658" w:rsidRDefault="006A6862" w:rsidP="00774DE3">
            <w:pPr>
              <w:rPr>
                <w:rFonts w:asciiTheme="minorHAnsi" w:hAnsiTheme="minorHAnsi"/>
                <w:sz w:val="22"/>
              </w:rPr>
            </w:pPr>
            <w:r>
              <w:rPr>
                <w:rFonts w:asciiTheme="minorHAnsi" w:hAnsiTheme="minorHAnsi"/>
                <w:sz w:val="22"/>
              </w:rPr>
              <w:t>United Kingdom</w:t>
            </w:r>
          </w:p>
        </w:tc>
      </w:tr>
      <w:tr w:rsidR="00990658" w:rsidRPr="00990658" w:rsidTr="006C5943">
        <w:tc>
          <w:tcPr>
            <w:tcW w:w="3540" w:type="dxa"/>
          </w:tcPr>
          <w:p w:rsidR="00990658" w:rsidRPr="00990658" w:rsidRDefault="000962F2" w:rsidP="00DE1CF9">
            <w:pPr>
              <w:rPr>
                <w:rFonts w:asciiTheme="minorHAnsi" w:hAnsiTheme="minorHAnsi"/>
                <w:sz w:val="22"/>
              </w:rPr>
            </w:pPr>
            <w:r>
              <w:rPr>
                <w:rFonts w:asciiTheme="minorHAnsi" w:hAnsiTheme="minorHAnsi"/>
                <w:sz w:val="22"/>
              </w:rPr>
              <w:t xml:space="preserve">Country </w:t>
            </w:r>
            <w:r w:rsidR="00990658" w:rsidRPr="00990658">
              <w:rPr>
                <w:rFonts w:asciiTheme="minorHAnsi" w:hAnsiTheme="minorHAnsi"/>
                <w:sz w:val="22"/>
              </w:rPr>
              <w:t>Flag</w:t>
            </w:r>
            <w:r w:rsidR="00D02B78">
              <w:rPr>
                <w:rFonts w:asciiTheme="minorHAnsi" w:hAnsiTheme="minorHAnsi"/>
                <w:sz w:val="22"/>
              </w:rPr>
              <w:t xml:space="preserve"> or </w:t>
            </w:r>
            <w:r>
              <w:rPr>
                <w:rFonts w:asciiTheme="minorHAnsi" w:hAnsiTheme="minorHAnsi"/>
                <w:sz w:val="22"/>
              </w:rPr>
              <w:t xml:space="preserve">Participating Organization </w:t>
            </w:r>
            <w:r w:rsidR="00D02B78">
              <w:rPr>
                <w:rFonts w:asciiTheme="minorHAnsi" w:hAnsiTheme="minorHAnsi"/>
                <w:sz w:val="22"/>
              </w:rPr>
              <w:t>logo</w:t>
            </w:r>
          </w:p>
        </w:tc>
        <w:tc>
          <w:tcPr>
            <w:tcW w:w="6036" w:type="dxa"/>
          </w:tcPr>
          <w:p w:rsidR="00990658" w:rsidRPr="00990658" w:rsidRDefault="006A6862" w:rsidP="0047107C">
            <w:pPr>
              <w:rPr>
                <w:rFonts w:asciiTheme="minorHAnsi" w:hAnsiTheme="minorHAnsi"/>
                <w:sz w:val="22"/>
              </w:rPr>
            </w:pPr>
            <w:r>
              <w:rPr>
                <w:noProof/>
                <w:lang w:val="en-GB" w:eastAsia="en-GB"/>
              </w:rPr>
              <w:drawing>
                <wp:inline distT="0" distB="0" distL="0" distR="0" wp14:anchorId="3556EFF6" wp14:editId="63407932">
                  <wp:extent cx="3689405" cy="1844702"/>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86940" cy="1843469"/>
                          </a:xfrm>
                          <a:prstGeom prst="rect">
                            <a:avLst/>
                          </a:prstGeom>
                        </pic:spPr>
                      </pic:pic>
                    </a:graphicData>
                  </a:graphic>
                </wp:inline>
              </w:drawing>
            </w:r>
          </w:p>
          <w:p w:rsidR="00990658" w:rsidRPr="00990658" w:rsidRDefault="00990658" w:rsidP="0047107C">
            <w:pPr>
              <w:rPr>
                <w:rFonts w:asciiTheme="minorHAnsi" w:hAnsiTheme="minorHAnsi"/>
                <w:sz w:val="22"/>
              </w:rPr>
            </w:pPr>
          </w:p>
        </w:tc>
      </w:tr>
      <w:tr w:rsidR="00990658" w:rsidRPr="00990658" w:rsidTr="006C5943">
        <w:tc>
          <w:tcPr>
            <w:tcW w:w="3540" w:type="dxa"/>
          </w:tcPr>
          <w:p w:rsidR="00990658" w:rsidRPr="00990658" w:rsidRDefault="00990658" w:rsidP="00DE1CF9">
            <w:pPr>
              <w:rPr>
                <w:rFonts w:asciiTheme="minorHAnsi" w:hAnsiTheme="minorHAnsi"/>
                <w:sz w:val="22"/>
              </w:rPr>
            </w:pPr>
            <w:r>
              <w:rPr>
                <w:rFonts w:asciiTheme="minorHAnsi" w:hAnsiTheme="minorHAnsi"/>
                <w:sz w:val="22"/>
              </w:rPr>
              <w:t>Twitter account</w:t>
            </w:r>
            <w:r w:rsidR="00E819E1">
              <w:rPr>
                <w:rFonts w:asciiTheme="minorHAnsi" w:hAnsiTheme="minorHAnsi"/>
                <w:sz w:val="22"/>
              </w:rPr>
              <w:t>s</w:t>
            </w:r>
          </w:p>
        </w:tc>
        <w:tc>
          <w:tcPr>
            <w:tcW w:w="6036" w:type="dxa"/>
          </w:tcPr>
          <w:p w:rsidR="00990658" w:rsidRDefault="006A6862" w:rsidP="00DE1CF9">
            <w:pPr>
              <w:rPr>
                <w:rFonts w:asciiTheme="minorHAnsi" w:hAnsiTheme="minorHAnsi"/>
                <w:sz w:val="22"/>
              </w:rPr>
            </w:pPr>
            <w:r w:rsidRPr="006A6862">
              <w:rPr>
                <w:rFonts w:asciiTheme="minorHAnsi" w:hAnsiTheme="minorHAnsi"/>
                <w:sz w:val="22"/>
              </w:rPr>
              <w:t>@DefraGovUK</w:t>
            </w:r>
          </w:p>
          <w:p w:rsidR="00E819E1" w:rsidRDefault="00E819E1" w:rsidP="00DE1CF9">
            <w:pPr>
              <w:rPr>
                <w:rFonts w:asciiTheme="minorHAnsi" w:hAnsiTheme="minorHAnsi"/>
                <w:sz w:val="22"/>
              </w:rPr>
            </w:pPr>
            <w:r w:rsidRPr="00E819E1">
              <w:rPr>
                <w:rFonts w:asciiTheme="minorHAnsi" w:hAnsiTheme="minorHAnsi"/>
                <w:sz w:val="22"/>
              </w:rPr>
              <w:t>@spacegovuk</w:t>
            </w:r>
          </w:p>
          <w:p w:rsidR="00E819E1" w:rsidRPr="00990658" w:rsidRDefault="00E819E1" w:rsidP="00DE1CF9">
            <w:pPr>
              <w:rPr>
                <w:rFonts w:asciiTheme="minorHAnsi" w:hAnsiTheme="minorHAnsi"/>
                <w:sz w:val="22"/>
              </w:rPr>
            </w:pPr>
            <w:r w:rsidRPr="00E819E1">
              <w:rPr>
                <w:rFonts w:asciiTheme="minorHAnsi" w:hAnsiTheme="minorHAnsi"/>
                <w:sz w:val="22"/>
              </w:rPr>
              <w:t>@NCEOscience</w:t>
            </w:r>
          </w:p>
        </w:tc>
      </w:tr>
      <w:tr w:rsidR="001C5B14" w:rsidRPr="00990658" w:rsidTr="006C5943">
        <w:tc>
          <w:tcPr>
            <w:tcW w:w="3540" w:type="dxa"/>
          </w:tcPr>
          <w:p w:rsidR="001C5B14" w:rsidRPr="00990658" w:rsidRDefault="001C5B14" w:rsidP="00011718">
            <w:pPr>
              <w:rPr>
                <w:rFonts w:asciiTheme="minorHAnsi" w:hAnsiTheme="minorHAnsi"/>
                <w:sz w:val="22"/>
              </w:rPr>
            </w:pPr>
            <w:r w:rsidRPr="00990658">
              <w:rPr>
                <w:rFonts w:asciiTheme="minorHAnsi" w:hAnsiTheme="minorHAnsi"/>
                <w:sz w:val="22"/>
              </w:rPr>
              <w:t xml:space="preserve">Image </w:t>
            </w:r>
            <w:r w:rsidR="001333D6">
              <w:rPr>
                <w:rFonts w:asciiTheme="minorHAnsi" w:hAnsiTheme="minorHAnsi"/>
                <w:sz w:val="22"/>
              </w:rPr>
              <w:t>-UK Landscape</w:t>
            </w:r>
          </w:p>
        </w:tc>
        <w:tc>
          <w:tcPr>
            <w:tcW w:w="6036" w:type="dxa"/>
          </w:tcPr>
          <w:p w:rsidR="00990658" w:rsidRPr="00990658" w:rsidRDefault="00990658" w:rsidP="001C5B14">
            <w:pPr>
              <w:rPr>
                <w:rFonts w:asciiTheme="minorHAnsi" w:hAnsiTheme="minorHAnsi"/>
                <w:sz w:val="22"/>
              </w:rPr>
            </w:pPr>
          </w:p>
          <w:p w:rsidR="001C5B14" w:rsidRPr="00990658" w:rsidRDefault="001C5B14" w:rsidP="00DE1CF9">
            <w:pPr>
              <w:rPr>
                <w:rFonts w:asciiTheme="minorHAnsi" w:hAnsiTheme="minorHAnsi"/>
                <w:sz w:val="22"/>
              </w:rPr>
            </w:pPr>
          </w:p>
        </w:tc>
      </w:tr>
      <w:tr w:rsidR="00990658" w:rsidRPr="00990658" w:rsidTr="006C5943">
        <w:tc>
          <w:tcPr>
            <w:tcW w:w="3540" w:type="dxa"/>
          </w:tcPr>
          <w:p w:rsidR="00990658" w:rsidRPr="00990658" w:rsidRDefault="00990658" w:rsidP="00D02B78">
            <w:pPr>
              <w:rPr>
                <w:rFonts w:asciiTheme="minorHAnsi" w:hAnsiTheme="minorHAnsi"/>
                <w:sz w:val="22"/>
              </w:rPr>
            </w:pPr>
            <w:r w:rsidRPr="00990658">
              <w:rPr>
                <w:rFonts w:asciiTheme="minorHAnsi" w:hAnsiTheme="minorHAnsi"/>
                <w:sz w:val="22"/>
              </w:rPr>
              <w:t xml:space="preserve">GEO Principal </w:t>
            </w:r>
            <w:r w:rsidR="00D02B78">
              <w:rPr>
                <w:rFonts w:asciiTheme="minorHAnsi" w:hAnsiTheme="minorHAnsi"/>
                <w:sz w:val="22"/>
              </w:rPr>
              <w:t>title, organization</w:t>
            </w:r>
          </w:p>
        </w:tc>
        <w:tc>
          <w:tcPr>
            <w:tcW w:w="6036" w:type="dxa"/>
          </w:tcPr>
          <w:p w:rsidR="006A6862" w:rsidRPr="006A6862" w:rsidRDefault="006A6862" w:rsidP="006A6862">
            <w:pPr>
              <w:pStyle w:val="Default"/>
              <w:rPr>
                <w:rFonts w:asciiTheme="minorHAnsi" w:hAnsiTheme="minorHAnsi"/>
                <w:sz w:val="22"/>
              </w:rPr>
            </w:pPr>
            <w:r w:rsidRPr="006A6862">
              <w:rPr>
                <w:rFonts w:asciiTheme="minorHAnsi" w:hAnsiTheme="minorHAnsi"/>
                <w:sz w:val="22"/>
              </w:rPr>
              <w:t>Dr Farhana Amin</w:t>
            </w:r>
          </w:p>
          <w:p w:rsidR="006A6862" w:rsidRPr="006A6862" w:rsidRDefault="006A6862" w:rsidP="006A6862">
            <w:pPr>
              <w:pStyle w:val="Default"/>
              <w:rPr>
                <w:rFonts w:asciiTheme="minorHAnsi" w:hAnsiTheme="minorHAnsi"/>
                <w:sz w:val="22"/>
              </w:rPr>
            </w:pPr>
            <w:r w:rsidRPr="006A6862">
              <w:rPr>
                <w:rFonts w:asciiTheme="minorHAnsi" w:hAnsiTheme="minorHAnsi"/>
                <w:sz w:val="22"/>
              </w:rPr>
              <w:t>Earth Observation Team</w:t>
            </w:r>
          </w:p>
          <w:p w:rsidR="006A6862" w:rsidRPr="006A6862" w:rsidRDefault="006A6862" w:rsidP="006A6862">
            <w:pPr>
              <w:pStyle w:val="Default"/>
              <w:rPr>
                <w:rFonts w:asciiTheme="minorHAnsi" w:hAnsiTheme="minorHAnsi"/>
                <w:sz w:val="22"/>
              </w:rPr>
            </w:pPr>
            <w:r w:rsidRPr="006A6862">
              <w:rPr>
                <w:rFonts w:asciiTheme="minorHAnsi" w:hAnsiTheme="minorHAnsi"/>
                <w:sz w:val="22"/>
              </w:rPr>
              <w:t xml:space="preserve">Office of the Chief Scientific Adviser </w:t>
            </w:r>
          </w:p>
          <w:p w:rsidR="006A6862" w:rsidRPr="006A6862" w:rsidRDefault="006A6862" w:rsidP="006A6862">
            <w:pPr>
              <w:pStyle w:val="Default"/>
              <w:rPr>
                <w:rFonts w:asciiTheme="minorHAnsi" w:hAnsiTheme="minorHAnsi"/>
                <w:sz w:val="22"/>
              </w:rPr>
            </w:pPr>
            <w:r w:rsidRPr="006A6862">
              <w:rPr>
                <w:rFonts w:asciiTheme="minorHAnsi" w:hAnsiTheme="minorHAnsi"/>
                <w:sz w:val="22"/>
              </w:rPr>
              <w:t>Department for Environment Food and Rural Affairs-</w:t>
            </w:r>
            <w:r>
              <w:rPr>
                <w:rFonts w:asciiTheme="minorHAnsi" w:hAnsiTheme="minorHAnsi"/>
                <w:sz w:val="22"/>
              </w:rPr>
              <w:t>(</w:t>
            </w:r>
            <w:r w:rsidRPr="006A6862">
              <w:rPr>
                <w:rFonts w:asciiTheme="minorHAnsi" w:hAnsiTheme="minorHAnsi"/>
                <w:sz w:val="22"/>
              </w:rPr>
              <w:t>Defra</w:t>
            </w:r>
            <w:r>
              <w:rPr>
                <w:rFonts w:asciiTheme="minorHAnsi" w:hAnsiTheme="minorHAnsi"/>
                <w:sz w:val="22"/>
              </w:rPr>
              <w:t>)</w:t>
            </w:r>
          </w:p>
          <w:p w:rsidR="006A6862" w:rsidRPr="006A6862" w:rsidRDefault="006A6862" w:rsidP="006A6862">
            <w:pPr>
              <w:pStyle w:val="Default"/>
              <w:rPr>
                <w:rFonts w:asciiTheme="minorHAnsi" w:hAnsiTheme="minorHAnsi"/>
                <w:sz w:val="22"/>
              </w:rPr>
            </w:pPr>
            <w:r w:rsidRPr="006A6862">
              <w:rPr>
                <w:rFonts w:asciiTheme="minorHAnsi" w:hAnsiTheme="minorHAnsi"/>
                <w:sz w:val="22"/>
              </w:rPr>
              <w:t>Nobel House</w:t>
            </w:r>
          </w:p>
          <w:p w:rsidR="006A6862" w:rsidRPr="006A6862" w:rsidRDefault="006A6862" w:rsidP="006A6862">
            <w:pPr>
              <w:pStyle w:val="Default"/>
              <w:rPr>
                <w:rFonts w:asciiTheme="minorHAnsi" w:hAnsiTheme="minorHAnsi"/>
                <w:sz w:val="22"/>
              </w:rPr>
            </w:pPr>
            <w:r w:rsidRPr="006A6862">
              <w:rPr>
                <w:rFonts w:asciiTheme="minorHAnsi" w:hAnsiTheme="minorHAnsi"/>
                <w:sz w:val="22"/>
              </w:rPr>
              <w:t>17 Smith Square</w:t>
            </w:r>
          </w:p>
          <w:p w:rsidR="006A6862" w:rsidRPr="006A6862" w:rsidRDefault="006A6862" w:rsidP="006A6862">
            <w:pPr>
              <w:pStyle w:val="Default"/>
              <w:rPr>
                <w:rFonts w:asciiTheme="minorHAnsi" w:hAnsiTheme="minorHAnsi"/>
                <w:sz w:val="22"/>
              </w:rPr>
            </w:pPr>
            <w:r w:rsidRPr="006A6862">
              <w:rPr>
                <w:rFonts w:asciiTheme="minorHAnsi" w:hAnsiTheme="minorHAnsi"/>
                <w:sz w:val="22"/>
              </w:rPr>
              <w:t xml:space="preserve">SW1P 3JR London </w:t>
            </w:r>
          </w:p>
          <w:p w:rsidR="006A6862" w:rsidRPr="006A6862" w:rsidRDefault="006A6862" w:rsidP="006A6862">
            <w:pPr>
              <w:pStyle w:val="Default"/>
              <w:rPr>
                <w:rFonts w:asciiTheme="minorHAnsi" w:hAnsiTheme="minorHAnsi"/>
                <w:sz w:val="22"/>
              </w:rPr>
            </w:pPr>
            <w:r w:rsidRPr="006A6862">
              <w:rPr>
                <w:rFonts w:asciiTheme="minorHAnsi" w:hAnsiTheme="minorHAnsi"/>
                <w:sz w:val="22"/>
              </w:rPr>
              <w:t>United Kingdom</w:t>
            </w:r>
          </w:p>
          <w:p w:rsidR="00990658" w:rsidRPr="00990658" w:rsidRDefault="006A6862" w:rsidP="006A6862">
            <w:pPr>
              <w:pStyle w:val="Default"/>
              <w:rPr>
                <w:rFonts w:asciiTheme="minorHAnsi" w:hAnsiTheme="minorHAnsi"/>
                <w:sz w:val="22"/>
              </w:rPr>
            </w:pPr>
            <w:r w:rsidRPr="006A6862">
              <w:rPr>
                <w:rFonts w:asciiTheme="minorHAnsi" w:hAnsiTheme="minorHAnsi"/>
                <w:sz w:val="22"/>
              </w:rPr>
              <w:t>Farhana.Amin@defra.gsi.gov.uk</w:t>
            </w:r>
          </w:p>
        </w:tc>
      </w:tr>
      <w:tr w:rsidR="001C5B14" w:rsidRPr="00990658" w:rsidTr="006C5943">
        <w:tc>
          <w:tcPr>
            <w:tcW w:w="3540" w:type="dxa"/>
          </w:tcPr>
          <w:p w:rsidR="00011718" w:rsidRDefault="00A1552C" w:rsidP="00A1552C">
            <w:pPr>
              <w:jc w:val="center"/>
              <w:rPr>
                <w:rFonts w:asciiTheme="minorHAnsi" w:hAnsiTheme="minorHAnsi"/>
                <w:sz w:val="22"/>
              </w:rPr>
            </w:pPr>
            <w:r>
              <w:rPr>
                <w:noProof/>
                <w:lang w:val="en-GB" w:eastAsia="en-GB"/>
              </w:rPr>
              <w:drawing>
                <wp:inline distT="0" distB="0" distL="0" distR="0" wp14:anchorId="51EC3E1E" wp14:editId="6F17E03C">
                  <wp:extent cx="1510748" cy="1249939"/>
                  <wp:effectExtent l="0" t="0" r="0" b="7620"/>
                  <wp:docPr id="4" name="Picture 4" descr="MGD 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D Auth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617" cy="1249830"/>
                          </a:xfrm>
                          <a:prstGeom prst="rect">
                            <a:avLst/>
                          </a:prstGeom>
                          <a:noFill/>
                          <a:ln>
                            <a:noFill/>
                          </a:ln>
                        </pic:spPr>
                      </pic:pic>
                    </a:graphicData>
                  </a:graphic>
                </wp:inline>
              </w:drawing>
            </w:r>
          </w:p>
          <w:p w:rsidR="00A1552C" w:rsidRPr="00990658" w:rsidRDefault="00E819E1" w:rsidP="00E819E1">
            <w:pPr>
              <w:jc w:val="center"/>
              <w:rPr>
                <w:rFonts w:asciiTheme="minorHAnsi" w:hAnsiTheme="minorHAnsi"/>
                <w:sz w:val="22"/>
              </w:rPr>
            </w:pPr>
            <w:r>
              <w:rPr>
                <w:rFonts w:asciiTheme="minorHAnsi" w:hAnsiTheme="minorHAnsi"/>
                <w:sz w:val="22"/>
              </w:rPr>
              <w:t>MGD Authors</w:t>
            </w:r>
          </w:p>
        </w:tc>
        <w:tc>
          <w:tcPr>
            <w:tcW w:w="6036" w:type="dxa"/>
          </w:tcPr>
          <w:p w:rsidR="00A1552C" w:rsidRDefault="00A1552C" w:rsidP="00A1552C">
            <w:pPr>
              <w:rPr>
                <w:rFonts w:asciiTheme="minorHAnsi" w:hAnsiTheme="minorHAnsi"/>
                <w:sz w:val="22"/>
              </w:rPr>
            </w:pPr>
          </w:p>
          <w:p w:rsidR="00F05947" w:rsidRPr="00990658" w:rsidRDefault="006C5943" w:rsidP="001333D6">
            <w:pPr>
              <w:rPr>
                <w:rFonts w:asciiTheme="minorHAnsi" w:hAnsiTheme="minorHAnsi"/>
                <w:sz w:val="22"/>
              </w:rPr>
            </w:pPr>
            <w:r>
              <w:rPr>
                <w:rFonts w:asciiTheme="minorHAnsi" w:hAnsiTheme="minorHAnsi"/>
                <w:sz w:val="22"/>
              </w:rPr>
              <w:t xml:space="preserve">“It is with great sadness that we announce the death of Professor Jim Penman following a cycling accident. Jim chaired GFOI </w:t>
            </w:r>
            <w:r w:rsidRPr="006C5943">
              <w:rPr>
                <w:rFonts w:asciiTheme="minorHAnsi" w:hAnsiTheme="minorHAnsi"/>
                <w:sz w:val="22"/>
              </w:rPr>
              <w:t>Methods &amp; Guidance Doc</w:t>
            </w:r>
            <w:r w:rsidR="001333D6">
              <w:rPr>
                <w:rFonts w:asciiTheme="minorHAnsi" w:hAnsiTheme="minorHAnsi"/>
                <w:sz w:val="22"/>
              </w:rPr>
              <w:t>umentation (MGD) Advisory Group</w:t>
            </w:r>
            <w:r w:rsidR="00A1552C">
              <w:rPr>
                <w:rFonts w:asciiTheme="minorHAnsi" w:hAnsiTheme="minorHAnsi"/>
                <w:sz w:val="22"/>
              </w:rPr>
              <w:t xml:space="preserve"> and</w:t>
            </w:r>
            <w:r w:rsidR="002409B1">
              <w:rPr>
                <w:rFonts w:asciiTheme="minorHAnsi" w:hAnsiTheme="minorHAnsi"/>
                <w:sz w:val="22"/>
              </w:rPr>
              <w:t xml:space="preserve"> will be sadly missed by collea</w:t>
            </w:r>
            <w:r w:rsidR="00A1552C">
              <w:rPr>
                <w:rFonts w:asciiTheme="minorHAnsi" w:hAnsiTheme="minorHAnsi"/>
                <w:sz w:val="22"/>
              </w:rPr>
              <w:t>gues in the UK and around the world.”</w:t>
            </w:r>
          </w:p>
        </w:tc>
      </w:tr>
      <w:tr w:rsidR="00011718" w:rsidRPr="00990658" w:rsidTr="006C5943">
        <w:tc>
          <w:tcPr>
            <w:tcW w:w="3540" w:type="dxa"/>
          </w:tcPr>
          <w:p w:rsidR="00011718" w:rsidRDefault="006C5943" w:rsidP="00DE1CF9">
            <w:pPr>
              <w:rPr>
                <w:rFonts w:asciiTheme="minorHAnsi" w:hAnsiTheme="minorHAnsi"/>
                <w:sz w:val="22"/>
              </w:rPr>
            </w:pPr>
            <w:r>
              <w:rPr>
                <w:rFonts w:ascii="Calibri" w:hAnsi="Calibri"/>
                <w:noProof/>
                <w:color w:val="1F497D"/>
                <w:sz w:val="22"/>
                <w:lang w:val="en-GB" w:eastAsia="en-GB"/>
              </w:rPr>
              <w:lastRenderedPageBreak/>
              <w:drawing>
                <wp:inline distT="0" distB="0" distL="0" distR="0" wp14:anchorId="1618E534" wp14:editId="541DC94A">
                  <wp:extent cx="2186609" cy="1859122"/>
                  <wp:effectExtent l="0" t="0" r="4445" b="8255"/>
                  <wp:docPr id="3" name="Picture 3" descr="cid:image003.png@01D21324.B987C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21324.B987C980"/>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r="41979" b="59406"/>
                          <a:stretch/>
                        </pic:blipFill>
                        <pic:spPr bwMode="auto">
                          <a:xfrm>
                            <a:off x="0" y="0"/>
                            <a:ext cx="2186766" cy="18592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36" w:type="dxa"/>
          </w:tcPr>
          <w:p w:rsidR="006C5943" w:rsidRDefault="006C5943" w:rsidP="00011718">
            <w:pPr>
              <w:pStyle w:val="Default"/>
              <w:spacing w:after="68"/>
              <w:rPr>
                <w:rFonts w:asciiTheme="minorHAnsi" w:hAnsiTheme="minorHAnsi"/>
                <w:sz w:val="22"/>
                <w:szCs w:val="22"/>
              </w:rPr>
            </w:pPr>
          </w:p>
          <w:p w:rsidR="006C5943" w:rsidRDefault="006C5943" w:rsidP="00011718">
            <w:pPr>
              <w:pStyle w:val="Default"/>
              <w:spacing w:after="68"/>
              <w:rPr>
                <w:rFonts w:asciiTheme="minorHAnsi" w:hAnsiTheme="minorHAnsi"/>
                <w:sz w:val="22"/>
                <w:szCs w:val="22"/>
              </w:rPr>
            </w:pPr>
          </w:p>
          <w:p w:rsidR="006C5943" w:rsidRDefault="006C5943" w:rsidP="00011718">
            <w:pPr>
              <w:pStyle w:val="Default"/>
              <w:spacing w:after="68"/>
              <w:rPr>
                <w:rFonts w:asciiTheme="minorHAnsi" w:hAnsiTheme="minorHAnsi"/>
                <w:sz w:val="22"/>
                <w:szCs w:val="22"/>
              </w:rPr>
            </w:pPr>
          </w:p>
          <w:p w:rsidR="00011718" w:rsidRDefault="006C5943" w:rsidP="00011718">
            <w:pPr>
              <w:pStyle w:val="Default"/>
              <w:spacing w:after="68"/>
              <w:rPr>
                <w:rFonts w:asciiTheme="minorHAnsi" w:hAnsiTheme="minorHAnsi"/>
                <w:sz w:val="22"/>
                <w:szCs w:val="22"/>
              </w:rPr>
            </w:pPr>
            <w:r>
              <w:rPr>
                <w:rFonts w:asciiTheme="minorHAnsi" w:hAnsiTheme="minorHAnsi"/>
                <w:sz w:val="22"/>
                <w:szCs w:val="22"/>
              </w:rPr>
              <w:t>“We are pleased to announce that UK government data are now accessible via the GEOSS Portal.”</w:t>
            </w:r>
          </w:p>
          <w:p w:rsidR="00011718" w:rsidRDefault="00011718" w:rsidP="00774DE3">
            <w:pPr>
              <w:pStyle w:val="Default"/>
              <w:spacing w:after="68"/>
            </w:pPr>
          </w:p>
        </w:tc>
      </w:tr>
      <w:tr w:rsidR="001C5B14" w:rsidRPr="00990658" w:rsidTr="006C5943">
        <w:tc>
          <w:tcPr>
            <w:tcW w:w="3540" w:type="dxa"/>
          </w:tcPr>
          <w:p w:rsidR="001C5B14" w:rsidRPr="00990658" w:rsidRDefault="000962F2" w:rsidP="00DE1CF9">
            <w:pPr>
              <w:rPr>
                <w:rFonts w:asciiTheme="minorHAnsi" w:hAnsiTheme="minorHAnsi"/>
                <w:sz w:val="22"/>
              </w:rPr>
            </w:pPr>
            <w:r>
              <w:rPr>
                <w:rFonts w:asciiTheme="minorHAnsi" w:hAnsiTheme="minorHAnsi"/>
                <w:sz w:val="22"/>
              </w:rPr>
              <w:t xml:space="preserve">Written </w:t>
            </w:r>
            <w:r w:rsidR="00774DE3">
              <w:rPr>
                <w:rFonts w:asciiTheme="minorHAnsi" w:hAnsiTheme="minorHAnsi"/>
                <w:sz w:val="22"/>
              </w:rPr>
              <w:t>S</w:t>
            </w:r>
            <w:r w:rsidR="00990658" w:rsidRPr="00990658">
              <w:rPr>
                <w:rFonts w:asciiTheme="minorHAnsi" w:hAnsiTheme="minorHAnsi"/>
                <w:sz w:val="22"/>
              </w:rPr>
              <w:t>tatement</w:t>
            </w:r>
          </w:p>
        </w:tc>
        <w:tc>
          <w:tcPr>
            <w:tcW w:w="6036" w:type="dxa"/>
          </w:tcPr>
          <w:p w:rsidR="00CB4F2B" w:rsidRPr="00C2662E" w:rsidRDefault="00CB4F2B" w:rsidP="00CB4F2B">
            <w:pPr>
              <w:pStyle w:val="Default"/>
              <w:rPr>
                <w:rFonts w:asciiTheme="minorHAnsi" w:hAnsiTheme="minorHAnsi"/>
                <w:sz w:val="23"/>
                <w:szCs w:val="23"/>
              </w:rPr>
            </w:pPr>
            <w:r w:rsidRPr="00C2662E">
              <w:rPr>
                <w:rFonts w:asciiTheme="minorHAnsi" w:hAnsiTheme="minorHAnsi"/>
                <w:b/>
                <w:bCs/>
                <w:iCs/>
                <w:sz w:val="23"/>
                <w:szCs w:val="23"/>
              </w:rPr>
              <w:t>Group on Earth Observations – GEO-X</w:t>
            </w:r>
            <w:r w:rsidR="00774DE3" w:rsidRPr="00C2662E">
              <w:rPr>
                <w:rFonts w:asciiTheme="minorHAnsi" w:hAnsiTheme="minorHAnsi"/>
                <w:b/>
                <w:bCs/>
                <w:iCs/>
                <w:sz w:val="23"/>
                <w:szCs w:val="23"/>
              </w:rPr>
              <w:t>I</w:t>
            </w:r>
            <w:r w:rsidRPr="00C2662E">
              <w:rPr>
                <w:rFonts w:asciiTheme="minorHAnsi" w:hAnsiTheme="minorHAnsi"/>
                <w:b/>
                <w:bCs/>
                <w:iCs/>
                <w:sz w:val="23"/>
                <w:szCs w:val="23"/>
              </w:rPr>
              <w:t xml:space="preserve">II Plenary </w:t>
            </w:r>
          </w:p>
          <w:p w:rsidR="00CB4F2B" w:rsidRPr="00C2662E" w:rsidRDefault="000962F2" w:rsidP="00CB4F2B">
            <w:pPr>
              <w:pStyle w:val="Default"/>
              <w:rPr>
                <w:rFonts w:asciiTheme="minorHAnsi" w:hAnsiTheme="minorHAnsi"/>
                <w:sz w:val="23"/>
                <w:szCs w:val="23"/>
              </w:rPr>
            </w:pPr>
            <w:r>
              <w:rPr>
                <w:rFonts w:asciiTheme="minorHAnsi" w:hAnsiTheme="minorHAnsi"/>
                <w:b/>
                <w:bCs/>
                <w:iCs/>
                <w:sz w:val="23"/>
                <w:szCs w:val="23"/>
              </w:rPr>
              <w:t>St.</w:t>
            </w:r>
            <w:r w:rsidR="00774DE3" w:rsidRPr="00C2662E">
              <w:rPr>
                <w:rFonts w:asciiTheme="minorHAnsi" w:hAnsiTheme="minorHAnsi"/>
                <w:b/>
                <w:bCs/>
                <w:iCs/>
                <w:sz w:val="23"/>
                <w:szCs w:val="23"/>
              </w:rPr>
              <w:t xml:space="preserve"> Petersburg, Russia</w:t>
            </w:r>
            <w:r>
              <w:rPr>
                <w:rFonts w:asciiTheme="minorHAnsi" w:hAnsiTheme="minorHAnsi"/>
                <w:b/>
                <w:bCs/>
                <w:iCs/>
                <w:sz w:val="23"/>
                <w:szCs w:val="23"/>
              </w:rPr>
              <w:t>n Federation</w:t>
            </w:r>
            <w:r w:rsidR="00774DE3" w:rsidRPr="00C2662E">
              <w:rPr>
                <w:rFonts w:asciiTheme="minorHAnsi" w:hAnsiTheme="minorHAnsi"/>
                <w:b/>
                <w:bCs/>
                <w:iCs/>
                <w:sz w:val="23"/>
                <w:szCs w:val="23"/>
              </w:rPr>
              <w:t>, 9-10 November 2016</w:t>
            </w:r>
            <w:r w:rsidR="00CB4F2B" w:rsidRPr="00C2662E">
              <w:rPr>
                <w:rFonts w:asciiTheme="minorHAnsi" w:hAnsiTheme="minorHAnsi"/>
                <w:b/>
                <w:bCs/>
                <w:iCs/>
                <w:sz w:val="23"/>
                <w:szCs w:val="23"/>
              </w:rPr>
              <w:t xml:space="preserve"> </w:t>
            </w:r>
          </w:p>
          <w:p w:rsidR="00CB4F2B" w:rsidRPr="00C2662E" w:rsidRDefault="00CB4F2B" w:rsidP="00CB4F2B">
            <w:pPr>
              <w:pStyle w:val="Default"/>
              <w:rPr>
                <w:rFonts w:asciiTheme="minorHAnsi" w:hAnsiTheme="minorHAnsi"/>
                <w:sz w:val="23"/>
                <w:szCs w:val="23"/>
              </w:rPr>
            </w:pPr>
            <w:r w:rsidRPr="00C2662E">
              <w:rPr>
                <w:rFonts w:asciiTheme="minorHAnsi" w:hAnsiTheme="minorHAnsi"/>
                <w:b/>
                <w:bCs/>
                <w:iCs/>
                <w:sz w:val="23"/>
                <w:szCs w:val="23"/>
              </w:rPr>
              <w:t xml:space="preserve">Statement of </w:t>
            </w:r>
            <w:r w:rsidR="00D14D2C">
              <w:rPr>
                <w:rFonts w:asciiTheme="minorHAnsi" w:hAnsiTheme="minorHAnsi"/>
                <w:b/>
                <w:bCs/>
                <w:iCs/>
                <w:sz w:val="23"/>
                <w:szCs w:val="23"/>
              </w:rPr>
              <w:t>United Kingdom</w:t>
            </w:r>
          </w:p>
          <w:p w:rsidR="00990658" w:rsidRDefault="00990658" w:rsidP="00994EF4">
            <w:pPr>
              <w:pStyle w:val="Default"/>
              <w:spacing w:after="68"/>
              <w:rPr>
                <w:sz w:val="23"/>
                <w:szCs w:val="23"/>
              </w:rPr>
            </w:pPr>
          </w:p>
          <w:p w:rsidR="006D2CFE" w:rsidRDefault="006D2CFE" w:rsidP="006D2CFE">
            <w:pPr>
              <w:jc w:val="both"/>
            </w:pPr>
            <w:r>
              <w:t xml:space="preserve">The United Kingdom would like to express thanks to the Russian Federation for hosting the GEO-XIII Plenary in the beautiful city of St Petersburg.  </w:t>
            </w:r>
          </w:p>
          <w:p w:rsidR="006D2CFE" w:rsidRDefault="006D2CFE" w:rsidP="006D2CFE">
            <w:pPr>
              <w:jc w:val="both"/>
            </w:pPr>
          </w:p>
          <w:p w:rsidR="006D2CFE" w:rsidRDefault="006D2CFE" w:rsidP="006D2CFE">
            <w:pPr>
              <w:jc w:val="both"/>
            </w:pPr>
            <w:r>
              <w:t>The United Kingdom recognises that GEO has achieved some notable successes since its inauguration 11 years ago; in championing Open Data; in identifying and addressing gaps through activities such as the Global Forest Observing Initiative, and in exercising its significant convening power to provide a forum for discussion for the whole area of environmental observations.</w:t>
            </w:r>
          </w:p>
          <w:p w:rsidR="006D2CFE" w:rsidRDefault="006D2CFE" w:rsidP="006D2CFE">
            <w:pPr>
              <w:jc w:val="both"/>
            </w:pPr>
          </w:p>
          <w:p w:rsidR="006D2CFE" w:rsidRDefault="006D2CFE" w:rsidP="006D2CFE">
            <w:pPr>
              <w:jc w:val="both"/>
            </w:pPr>
            <w:r>
              <w:t>Over the past year:</w:t>
            </w:r>
          </w:p>
          <w:p w:rsidR="006D2CFE" w:rsidRDefault="006D2CFE" w:rsidP="006D2CFE">
            <w:pPr>
              <w:numPr>
                <w:ilvl w:val="0"/>
                <w:numId w:val="3"/>
              </w:numPr>
              <w:jc w:val="both"/>
            </w:pPr>
            <w:r>
              <w:t xml:space="preserve">UK has set up a joint CEOS/GEO Office jointly funded by Defra, UK Space Agency and the National Centre for Earth Observation (NCEO). The Office, hosted by NCEO, aims to improve coordination of CEOS and GEO activities in the UK. </w:t>
            </w:r>
            <w:hyperlink r:id="rId11" w:history="1">
              <w:r w:rsidRPr="00956D89">
                <w:rPr>
                  <w:rStyle w:val="Hyperlink"/>
                </w:rPr>
                <w:t>https://www.nceo.ac.uk/innovation/nceo-geo/</w:t>
              </w:r>
            </w:hyperlink>
          </w:p>
          <w:p w:rsidR="006D2CFE" w:rsidRDefault="006D2CFE" w:rsidP="006D2CFE">
            <w:pPr>
              <w:jc w:val="both"/>
            </w:pPr>
          </w:p>
          <w:p w:rsidR="006D2CFE" w:rsidRDefault="006D2CFE" w:rsidP="006D2CFE">
            <w:pPr>
              <w:numPr>
                <w:ilvl w:val="0"/>
                <w:numId w:val="3"/>
              </w:numPr>
              <w:jc w:val="both"/>
            </w:pPr>
            <w:r>
              <w:t xml:space="preserve">The UK has been a long-time supporter of the Data Sharing Working Group and at the Mexico Ministerial in 2015 we announced that we were working to make data held by the UK government discoverable in the GEOSS Portal. I am very pleased to announce that 23,458 UK metadata records harvested from data.gov.uk are now live on the GEOSS Portal. In pursuance of the post-2015 Data Sharing Principles these records are shared as Open Data by default and are available as part of the GEOSS Data Collection of Open Resources for Everyone (Data-CORE). </w:t>
            </w:r>
          </w:p>
          <w:p w:rsidR="006D2CFE" w:rsidRDefault="006D2CFE" w:rsidP="006D2CFE">
            <w:pPr>
              <w:jc w:val="both"/>
            </w:pPr>
          </w:p>
          <w:p w:rsidR="006D2CFE" w:rsidRDefault="006D2CFE" w:rsidP="006D2CFE">
            <w:pPr>
              <w:numPr>
                <w:ilvl w:val="0"/>
                <w:numId w:val="3"/>
              </w:numPr>
              <w:jc w:val="both"/>
            </w:pPr>
            <w:r>
              <w:lastRenderedPageBreak/>
              <w:t>The UK hosted the GFOI (Global Forestry Observation Initiative) Policy Forum in London (6 September 2016) and the Space Data Coordination Group for GFOI - SDCG-10 in Reading (7-10 September 2016). We should like to thank our partner the National Centre for Earth Observation, for organizing the two very successful meetings, albeit tinged with great sadness due to the death of Professor Jim Penman.</w:t>
            </w:r>
          </w:p>
          <w:p w:rsidR="006D2CFE" w:rsidRDefault="006D2CFE" w:rsidP="006D2CFE">
            <w:pPr>
              <w:jc w:val="both"/>
            </w:pPr>
          </w:p>
          <w:p w:rsidR="006D2CFE" w:rsidRDefault="006D2CFE" w:rsidP="006D2CFE">
            <w:pPr>
              <w:jc w:val="both"/>
            </w:pPr>
            <w:r>
              <w:t>GEO continues to be powerful force in ensuring that evidence is collected and shared in the most effective ways possible.  The UK looks forward to working with GEO over the coming year.</w:t>
            </w:r>
          </w:p>
          <w:p w:rsidR="00E819E1" w:rsidRPr="00BA00CF" w:rsidRDefault="00E819E1" w:rsidP="00E819E1">
            <w:pPr>
              <w:pStyle w:val="Default"/>
              <w:spacing w:after="68"/>
              <w:rPr>
                <w:sz w:val="23"/>
                <w:szCs w:val="23"/>
              </w:rPr>
            </w:pPr>
          </w:p>
          <w:p w:rsidR="00E819E1" w:rsidRPr="00BA00CF" w:rsidRDefault="00E819E1" w:rsidP="00E819E1">
            <w:pPr>
              <w:pStyle w:val="Default"/>
              <w:spacing w:after="68"/>
              <w:rPr>
                <w:sz w:val="23"/>
                <w:szCs w:val="23"/>
              </w:rPr>
            </w:pPr>
            <w:r w:rsidRPr="00BA00CF">
              <w:rPr>
                <w:sz w:val="23"/>
                <w:szCs w:val="23"/>
              </w:rPr>
              <w:t>Dr Farhana Amin</w:t>
            </w:r>
          </w:p>
          <w:p w:rsidR="00E819E1" w:rsidRPr="00994EF4" w:rsidRDefault="00E819E1" w:rsidP="00E819E1">
            <w:pPr>
              <w:pStyle w:val="Default"/>
              <w:spacing w:after="68"/>
              <w:rPr>
                <w:sz w:val="23"/>
                <w:szCs w:val="23"/>
              </w:rPr>
            </w:pPr>
            <w:r w:rsidRPr="00BA00CF">
              <w:rPr>
                <w:sz w:val="23"/>
                <w:szCs w:val="23"/>
              </w:rPr>
              <w:t>UK GEO Principal</w:t>
            </w:r>
          </w:p>
        </w:tc>
      </w:tr>
    </w:tbl>
    <w:p w:rsidR="001C5B14" w:rsidRPr="00990658" w:rsidRDefault="001C5B14" w:rsidP="00994EF4">
      <w:pPr>
        <w:rPr>
          <w:rFonts w:asciiTheme="minorHAnsi" w:hAnsiTheme="minorHAnsi"/>
          <w:sz w:val="22"/>
        </w:rPr>
      </w:pPr>
    </w:p>
    <w:sectPr w:rsidR="001C5B14" w:rsidRPr="009906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47" w:rsidRDefault="001B0747" w:rsidP="003E2ED3">
      <w:pPr>
        <w:spacing w:after="0" w:line="240" w:lineRule="auto"/>
      </w:pPr>
      <w:r>
        <w:separator/>
      </w:r>
    </w:p>
  </w:endnote>
  <w:endnote w:type="continuationSeparator" w:id="0">
    <w:p w:rsidR="001B0747" w:rsidRDefault="001B074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47" w:rsidRDefault="001B0747" w:rsidP="003E2ED3">
      <w:pPr>
        <w:spacing w:after="0" w:line="240" w:lineRule="auto"/>
      </w:pPr>
      <w:r>
        <w:separator/>
      </w:r>
    </w:p>
  </w:footnote>
  <w:footnote w:type="continuationSeparator" w:id="0">
    <w:p w:rsidR="001B0747" w:rsidRDefault="001B0747"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D3585"/>
    <w:multiLevelType w:val="hybridMultilevel"/>
    <w:tmpl w:val="0F66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B5AE0"/>
    <w:multiLevelType w:val="hybridMultilevel"/>
    <w:tmpl w:val="12C2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924EB"/>
    <w:multiLevelType w:val="hybridMultilevel"/>
    <w:tmpl w:val="8DFA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14"/>
    <w:rsid w:val="00011718"/>
    <w:rsid w:val="000779FA"/>
    <w:rsid w:val="000962F2"/>
    <w:rsid w:val="001333D6"/>
    <w:rsid w:val="00186DDD"/>
    <w:rsid w:val="001B0747"/>
    <w:rsid w:val="001C5B14"/>
    <w:rsid w:val="001D19E3"/>
    <w:rsid w:val="002409B1"/>
    <w:rsid w:val="002A646F"/>
    <w:rsid w:val="003E2ED3"/>
    <w:rsid w:val="0042006B"/>
    <w:rsid w:val="0047107C"/>
    <w:rsid w:val="004B3872"/>
    <w:rsid w:val="004C0D4C"/>
    <w:rsid w:val="005C1961"/>
    <w:rsid w:val="0061201D"/>
    <w:rsid w:val="006A6862"/>
    <w:rsid w:val="006C5943"/>
    <w:rsid w:val="006D2CFE"/>
    <w:rsid w:val="00765D76"/>
    <w:rsid w:val="00774DE3"/>
    <w:rsid w:val="007D46FB"/>
    <w:rsid w:val="008006E6"/>
    <w:rsid w:val="00935C51"/>
    <w:rsid w:val="00967299"/>
    <w:rsid w:val="0097268D"/>
    <w:rsid w:val="00990658"/>
    <w:rsid w:val="00993098"/>
    <w:rsid w:val="00994EF4"/>
    <w:rsid w:val="00A1552C"/>
    <w:rsid w:val="00A76CB2"/>
    <w:rsid w:val="00A87E0E"/>
    <w:rsid w:val="00BA00CF"/>
    <w:rsid w:val="00C2662E"/>
    <w:rsid w:val="00C54D81"/>
    <w:rsid w:val="00CB4F2B"/>
    <w:rsid w:val="00D02B78"/>
    <w:rsid w:val="00D14D2C"/>
    <w:rsid w:val="00D40769"/>
    <w:rsid w:val="00DE1CF9"/>
    <w:rsid w:val="00E2678F"/>
    <w:rsid w:val="00E819E1"/>
    <w:rsid w:val="00F05947"/>
    <w:rsid w:val="00F933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274661-4931-4926-8A73-8FE9B0B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ED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styleId="Hyperlink">
    <w:name w:val="Hyperlink"/>
    <w:basedOn w:val="DefaultParagraphFont"/>
    <w:uiPriority w:val="99"/>
    <w:unhideWhenUsed/>
    <w:rsid w:val="001C5B14"/>
    <w:rPr>
      <w:color w:val="0000FF" w:themeColor="hyperlink"/>
      <w:u w:val="single"/>
    </w:rPr>
  </w:style>
  <w:style w:type="paragraph" w:customStyle="1" w:styleId="p1">
    <w:name w:val="p1"/>
    <w:basedOn w:val="Normal"/>
    <w:rsid w:val="001C5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C5B14"/>
  </w:style>
  <w:style w:type="table" w:styleId="TableGrid">
    <w:name w:val="Table Grid"/>
    <w:basedOn w:val="TableNormal"/>
    <w:uiPriority w:val="59"/>
    <w:rsid w:val="001C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C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0658"/>
    <w:pPr>
      <w:ind w:left="720"/>
      <w:contextualSpacing/>
    </w:pPr>
  </w:style>
  <w:style w:type="paragraph" w:styleId="BalloonText">
    <w:name w:val="Balloon Text"/>
    <w:basedOn w:val="Normal"/>
    <w:link w:val="BalloonTextChar"/>
    <w:uiPriority w:val="99"/>
    <w:semiHidden/>
    <w:unhideWhenUsed/>
    <w:rsid w:val="006A6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9969">
      <w:bodyDiv w:val="1"/>
      <w:marLeft w:val="0"/>
      <w:marRight w:val="0"/>
      <w:marTop w:val="0"/>
      <w:marBottom w:val="0"/>
      <w:divBdr>
        <w:top w:val="none" w:sz="0" w:space="0" w:color="auto"/>
        <w:left w:val="none" w:sz="0" w:space="0" w:color="auto"/>
        <w:bottom w:val="none" w:sz="0" w:space="0" w:color="auto"/>
        <w:right w:val="none" w:sz="0" w:space="0" w:color="auto"/>
      </w:divBdr>
    </w:div>
    <w:div w:id="579339600">
      <w:bodyDiv w:val="1"/>
      <w:marLeft w:val="0"/>
      <w:marRight w:val="0"/>
      <w:marTop w:val="0"/>
      <w:marBottom w:val="0"/>
      <w:divBdr>
        <w:top w:val="none" w:sz="0" w:space="0" w:color="auto"/>
        <w:left w:val="none" w:sz="0" w:space="0" w:color="auto"/>
        <w:bottom w:val="none" w:sz="0" w:space="0" w:color="auto"/>
        <w:right w:val="none" w:sz="0" w:space="0" w:color="auto"/>
      </w:divBdr>
      <w:divsChild>
        <w:div w:id="1871839750">
          <w:marLeft w:val="0"/>
          <w:marRight w:val="0"/>
          <w:marTop w:val="0"/>
          <w:marBottom w:val="0"/>
          <w:divBdr>
            <w:top w:val="none" w:sz="0" w:space="0" w:color="auto"/>
            <w:left w:val="none" w:sz="0" w:space="0" w:color="auto"/>
            <w:bottom w:val="none" w:sz="0" w:space="0" w:color="auto"/>
            <w:right w:val="none" w:sz="0" w:space="0" w:color="auto"/>
          </w:divBdr>
          <w:divsChild>
            <w:div w:id="1890216088">
              <w:marLeft w:val="0"/>
              <w:marRight w:val="0"/>
              <w:marTop w:val="0"/>
              <w:marBottom w:val="0"/>
              <w:divBdr>
                <w:top w:val="none" w:sz="0" w:space="0" w:color="auto"/>
                <w:left w:val="none" w:sz="0" w:space="0" w:color="auto"/>
                <w:bottom w:val="none" w:sz="0" w:space="0" w:color="auto"/>
                <w:right w:val="none" w:sz="0" w:space="0" w:color="auto"/>
              </w:divBdr>
            </w:div>
            <w:div w:id="879047325">
              <w:marLeft w:val="0"/>
              <w:marRight w:val="0"/>
              <w:marTop w:val="0"/>
              <w:marBottom w:val="0"/>
              <w:divBdr>
                <w:top w:val="none" w:sz="0" w:space="0" w:color="auto"/>
                <w:left w:val="none" w:sz="0" w:space="0" w:color="auto"/>
                <w:bottom w:val="none" w:sz="0" w:space="0" w:color="auto"/>
                <w:right w:val="none" w:sz="0" w:space="0" w:color="auto"/>
              </w:divBdr>
            </w:div>
            <w:div w:id="1324049245">
              <w:marLeft w:val="0"/>
              <w:marRight w:val="0"/>
              <w:marTop w:val="0"/>
              <w:marBottom w:val="0"/>
              <w:divBdr>
                <w:top w:val="none" w:sz="0" w:space="0" w:color="auto"/>
                <w:left w:val="none" w:sz="0" w:space="0" w:color="auto"/>
                <w:bottom w:val="none" w:sz="0" w:space="0" w:color="auto"/>
                <w:right w:val="none" w:sz="0" w:space="0" w:color="auto"/>
              </w:divBdr>
            </w:div>
            <w:div w:id="265312487">
              <w:marLeft w:val="0"/>
              <w:marRight w:val="0"/>
              <w:marTop w:val="0"/>
              <w:marBottom w:val="0"/>
              <w:divBdr>
                <w:top w:val="none" w:sz="0" w:space="0" w:color="auto"/>
                <w:left w:val="none" w:sz="0" w:space="0" w:color="auto"/>
                <w:bottom w:val="none" w:sz="0" w:space="0" w:color="auto"/>
                <w:right w:val="none" w:sz="0" w:space="0" w:color="auto"/>
              </w:divBdr>
            </w:div>
            <w:div w:id="881946021">
              <w:marLeft w:val="0"/>
              <w:marRight w:val="0"/>
              <w:marTop w:val="0"/>
              <w:marBottom w:val="0"/>
              <w:divBdr>
                <w:top w:val="none" w:sz="0" w:space="0" w:color="auto"/>
                <w:left w:val="none" w:sz="0" w:space="0" w:color="auto"/>
                <w:bottom w:val="none" w:sz="0" w:space="0" w:color="auto"/>
                <w:right w:val="none" w:sz="0" w:space="0" w:color="auto"/>
              </w:divBdr>
            </w:div>
            <w:div w:id="1771510211">
              <w:marLeft w:val="0"/>
              <w:marRight w:val="0"/>
              <w:marTop w:val="0"/>
              <w:marBottom w:val="0"/>
              <w:divBdr>
                <w:top w:val="none" w:sz="0" w:space="0" w:color="auto"/>
                <w:left w:val="none" w:sz="0" w:space="0" w:color="auto"/>
                <w:bottom w:val="none" w:sz="0" w:space="0" w:color="auto"/>
                <w:right w:val="none" w:sz="0" w:space="0" w:color="auto"/>
              </w:divBdr>
            </w:div>
            <w:div w:id="1278298626">
              <w:marLeft w:val="0"/>
              <w:marRight w:val="0"/>
              <w:marTop w:val="0"/>
              <w:marBottom w:val="0"/>
              <w:divBdr>
                <w:top w:val="none" w:sz="0" w:space="0" w:color="auto"/>
                <w:left w:val="none" w:sz="0" w:space="0" w:color="auto"/>
                <w:bottom w:val="none" w:sz="0" w:space="0" w:color="auto"/>
                <w:right w:val="none" w:sz="0" w:space="0" w:color="auto"/>
              </w:divBdr>
            </w:div>
            <w:div w:id="1214543636">
              <w:marLeft w:val="0"/>
              <w:marRight w:val="0"/>
              <w:marTop w:val="0"/>
              <w:marBottom w:val="0"/>
              <w:divBdr>
                <w:top w:val="none" w:sz="0" w:space="0" w:color="auto"/>
                <w:left w:val="none" w:sz="0" w:space="0" w:color="auto"/>
                <w:bottom w:val="none" w:sz="0" w:space="0" w:color="auto"/>
                <w:right w:val="none" w:sz="0" w:space="0" w:color="auto"/>
              </w:divBdr>
            </w:div>
            <w:div w:id="1888373020">
              <w:marLeft w:val="0"/>
              <w:marRight w:val="0"/>
              <w:marTop w:val="0"/>
              <w:marBottom w:val="0"/>
              <w:divBdr>
                <w:top w:val="none" w:sz="0" w:space="0" w:color="auto"/>
                <w:left w:val="none" w:sz="0" w:space="0" w:color="auto"/>
                <w:bottom w:val="none" w:sz="0" w:space="0" w:color="auto"/>
                <w:right w:val="none" w:sz="0" w:space="0" w:color="auto"/>
              </w:divBdr>
            </w:div>
            <w:div w:id="1651208921">
              <w:marLeft w:val="0"/>
              <w:marRight w:val="0"/>
              <w:marTop w:val="0"/>
              <w:marBottom w:val="0"/>
              <w:divBdr>
                <w:top w:val="none" w:sz="0" w:space="0" w:color="auto"/>
                <w:left w:val="none" w:sz="0" w:space="0" w:color="auto"/>
                <w:bottom w:val="none" w:sz="0" w:space="0" w:color="auto"/>
                <w:right w:val="none" w:sz="0" w:space="0" w:color="auto"/>
              </w:divBdr>
            </w:div>
            <w:div w:id="329985327">
              <w:marLeft w:val="0"/>
              <w:marRight w:val="0"/>
              <w:marTop w:val="0"/>
              <w:marBottom w:val="0"/>
              <w:divBdr>
                <w:top w:val="none" w:sz="0" w:space="0" w:color="auto"/>
                <w:left w:val="none" w:sz="0" w:space="0" w:color="auto"/>
                <w:bottom w:val="none" w:sz="0" w:space="0" w:color="auto"/>
                <w:right w:val="none" w:sz="0" w:space="0" w:color="auto"/>
              </w:divBdr>
            </w:div>
            <w:div w:id="145828357">
              <w:marLeft w:val="0"/>
              <w:marRight w:val="0"/>
              <w:marTop w:val="0"/>
              <w:marBottom w:val="0"/>
              <w:divBdr>
                <w:top w:val="none" w:sz="0" w:space="0" w:color="auto"/>
                <w:left w:val="none" w:sz="0" w:space="0" w:color="auto"/>
                <w:bottom w:val="none" w:sz="0" w:space="0" w:color="auto"/>
                <w:right w:val="none" w:sz="0" w:space="0" w:color="auto"/>
              </w:divBdr>
            </w:div>
            <w:div w:id="520052415">
              <w:marLeft w:val="0"/>
              <w:marRight w:val="0"/>
              <w:marTop w:val="0"/>
              <w:marBottom w:val="0"/>
              <w:divBdr>
                <w:top w:val="none" w:sz="0" w:space="0" w:color="auto"/>
                <w:left w:val="none" w:sz="0" w:space="0" w:color="auto"/>
                <w:bottom w:val="none" w:sz="0" w:space="0" w:color="auto"/>
                <w:right w:val="none" w:sz="0" w:space="0" w:color="auto"/>
              </w:divBdr>
            </w:div>
            <w:div w:id="1497651377">
              <w:marLeft w:val="0"/>
              <w:marRight w:val="0"/>
              <w:marTop w:val="0"/>
              <w:marBottom w:val="0"/>
              <w:divBdr>
                <w:top w:val="none" w:sz="0" w:space="0" w:color="auto"/>
                <w:left w:val="none" w:sz="0" w:space="0" w:color="auto"/>
                <w:bottom w:val="none" w:sz="0" w:space="0" w:color="auto"/>
                <w:right w:val="none" w:sz="0" w:space="0" w:color="auto"/>
              </w:divBdr>
            </w:div>
            <w:div w:id="681786683">
              <w:marLeft w:val="0"/>
              <w:marRight w:val="0"/>
              <w:marTop w:val="0"/>
              <w:marBottom w:val="0"/>
              <w:divBdr>
                <w:top w:val="none" w:sz="0" w:space="0" w:color="auto"/>
                <w:left w:val="none" w:sz="0" w:space="0" w:color="auto"/>
                <w:bottom w:val="none" w:sz="0" w:space="0" w:color="auto"/>
                <w:right w:val="none" w:sz="0" w:space="0" w:color="auto"/>
              </w:divBdr>
            </w:div>
            <w:div w:id="393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6945">
      <w:bodyDiv w:val="1"/>
      <w:marLeft w:val="0"/>
      <w:marRight w:val="0"/>
      <w:marTop w:val="0"/>
      <w:marBottom w:val="0"/>
      <w:divBdr>
        <w:top w:val="none" w:sz="0" w:space="0" w:color="auto"/>
        <w:left w:val="none" w:sz="0" w:space="0" w:color="auto"/>
        <w:bottom w:val="none" w:sz="0" w:space="0" w:color="auto"/>
        <w:right w:val="none" w:sz="0" w:space="0" w:color="auto"/>
      </w:divBdr>
      <w:divsChild>
        <w:div w:id="1709329008">
          <w:marLeft w:val="0"/>
          <w:marRight w:val="0"/>
          <w:marTop w:val="0"/>
          <w:marBottom w:val="0"/>
          <w:divBdr>
            <w:top w:val="none" w:sz="0" w:space="0" w:color="auto"/>
            <w:left w:val="none" w:sz="0" w:space="0" w:color="auto"/>
            <w:bottom w:val="none" w:sz="0" w:space="0" w:color="auto"/>
            <w:right w:val="none" w:sz="0" w:space="0" w:color="auto"/>
          </w:divBdr>
          <w:divsChild>
            <w:div w:id="446898826">
              <w:marLeft w:val="0"/>
              <w:marRight w:val="0"/>
              <w:marTop w:val="0"/>
              <w:marBottom w:val="0"/>
              <w:divBdr>
                <w:top w:val="none" w:sz="0" w:space="0" w:color="auto"/>
                <w:left w:val="none" w:sz="0" w:space="0" w:color="auto"/>
                <w:bottom w:val="none" w:sz="0" w:space="0" w:color="auto"/>
                <w:right w:val="none" w:sz="0" w:space="0" w:color="auto"/>
              </w:divBdr>
            </w:div>
            <w:div w:id="407314618">
              <w:marLeft w:val="0"/>
              <w:marRight w:val="0"/>
              <w:marTop w:val="0"/>
              <w:marBottom w:val="0"/>
              <w:divBdr>
                <w:top w:val="none" w:sz="0" w:space="0" w:color="auto"/>
                <w:left w:val="none" w:sz="0" w:space="0" w:color="auto"/>
                <w:bottom w:val="none" w:sz="0" w:space="0" w:color="auto"/>
                <w:right w:val="none" w:sz="0" w:space="0" w:color="auto"/>
              </w:divBdr>
            </w:div>
            <w:div w:id="17047701">
              <w:marLeft w:val="0"/>
              <w:marRight w:val="0"/>
              <w:marTop w:val="0"/>
              <w:marBottom w:val="0"/>
              <w:divBdr>
                <w:top w:val="none" w:sz="0" w:space="0" w:color="auto"/>
                <w:left w:val="none" w:sz="0" w:space="0" w:color="auto"/>
                <w:bottom w:val="none" w:sz="0" w:space="0" w:color="auto"/>
                <w:right w:val="none" w:sz="0" w:space="0" w:color="auto"/>
              </w:divBdr>
            </w:div>
            <w:div w:id="389035838">
              <w:marLeft w:val="0"/>
              <w:marRight w:val="0"/>
              <w:marTop w:val="0"/>
              <w:marBottom w:val="0"/>
              <w:divBdr>
                <w:top w:val="none" w:sz="0" w:space="0" w:color="auto"/>
                <w:left w:val="none" w:sz="0" w:space="0" w:color="auto"/>
                <w:bottom w:val="none" w:sz="0" w:space="0" w:color="auto"/>
                <w:right w:val="none" w:sz="0" w:space="0" w:color="auto"/>
              </w:divBdr>
            </w:div>
            <w:div w:id="1480927198">
              <w:marLeft w:val="0"/>
              <w:marRight w:val="0"/>
              <w:marTop w:val="0"/>
              <w:marBottom w:val="0"/>
              <w:divBdr>
                <w:top w:val="none" w:sz="0" w:space="0" w:color="auto"/>
                <w:left w:val="none" w:sz="0" w:space="0" w:color="auto"/>
                <w:bottom w:val="none" w:sz="0" w:space="0" w:color="auto"/>
                <w:right w:val="none" w:sz="0" w:space="0" w:color="auto"/>
              </w:divBdr>
            </w:div>
            <w:div w:id="332689172">
              <w:marLeft w:val="0"/>
              <w:marRight w:val="0"/>
              <w:marTop w:val="0"/>
              <w:marBottom w:val="0"/>
              <w:divBdr>
                <w:top w:val="none" w:sz="0" w:space="0" w:color="auto"/>
                <w:left w:val="none" w:sz="0" w:space="0" w:color="auto"/>
                <w:bottom w:val="none" w:sz="0" w:space="0" w:color="auto"/>
                <w:right w:val="none" w:sz="0" w:space="0" w:color="auto"/>
              </w:divBdr>
            </w:div>
            <w:div w:id="112361058">
              <w:marLeft w:val="0"/>
              <w:marRight w:val="0"/>
              <w:marTop w:val="0"/>
              <w:marBottom w:val="0"/>
              <w:divBdr>
                <w:top w:val="none" w:sz="0" w:space="0" w:color="auto"/>
                <w:left w:val="none" w:sz="0" w:space="0" w:color="auto"/>
                <w:bottom w:val="none" w:sz="0" w:space="0" w:color="auto"/>
                <w:right w:val="none" w:sz="0" w:space="0" w:color="auto"/>
              </w:divBdr>
            </w:div>
            <w:div w:id="717977330">
              <w:marLeft w:val="0"/>
              <w:marRight w:val="0"/>
              <w:marTop w:val="0"/>
              <w:marBottom w:val="0"/>
              <w:divBdr>
                <w:top w:val="none" w:sz="0" w:space="0" w:color="auto"/>
                <w:left w:val="none" w:sz="0" w:space="0" w:color="auto"/>
                <w:bottom w:val="none" w:sz="0" w:space="0" w:color="auto"/>
                <w:right w:val="none" w:sz="0" w:space="0" w:color="auto"/>
              </w:divBdr>
            </w:div>
            <w:div w:id="1377316315">
              <w:marLeft w:val="0"/>
              <w:marRight w:val="0"/>
              <w:marTop w:val="0"/>
              <w:marBottom w:val="0"/>
              <w:divBdr>
                <w:top w:val="none" w:sz="0" w:space="0" w:color="auto"/>
                <w:left w:val="none" w:sz="0" w:space="0" w:color="auto"/>
                <w:bottom w:val="none" w:sz="0" w:space="0" w:color="auto"/>
                <w:right w:val="none" w:sz="0" w:space="0" w:color="auto"/>
              </w:divBdr>
            </w:div>
            <w:div w:id="953099714">
              <w:marLeft w:val="0"/>
              <w:marRight w:val="0"/>
              <w:marTop w:val="0"/>
              <w:marBottom w:val="0"/>
              <w:divBdr>
                <w:top w:val="none" w:sz="0" w:space="0" w:color="auto"/>
                <w:left w:val="none" w:sz="0" w:space="0" w:color="auto"/>
                <w:bottom w:val="none" w:sz="0" w:space="0" w:color="auto"/>
                <w:right w:val="none" w:sz="0" w:space="0" w:color="auto"/>
              </w:divBdr>
            </w:div>
            <w:div w:id="690421783">
              <w:marLeft w:val="0"/>
              <w:marRight w:val="0"/>
              <w:marTop w:val="0"/>
              <w:marBottom w:val="0"/>
              <w:divBdr>
                <w:top w:val="none" w:sz="0" w:space="0" w:color="auto"/>
                <w:left w:val="none" w:sz="0" w:space="0" w:color="auto"/>
                <w:bottom w:val="none" w:sz="0" w:space="0" w:color="auto"/>
                <w:right w:val="none" w:sz="0" w:space="0" w:color="auto"/>
              </w:divBdr>
            </w:div>
            <w:div w:id="2042052663">
              <w:marLeft w:val="0"/>
              <w:marRight w:val="0"/>
              <w:marTop w:val="0"/>
              <w:marBottom w:val="0"/>
              <w:divBdr>
                <w:top w:val="none" w:sz="0" w:space="0" w:color="auto"/>
                <w:left w:val="none" w:sz="0" w:space="0" w:color="auto"/>
                <w:bottom w:val="none" w:sz="0" w:space="0" w:color="auto"/>
                <w:right w:val="none" w:sz="0" w:space="0" w:color="auto"/>
              </w:divBdr>
            </w:div>
            <w:div w:id="699937613">
              <w:marLeft w:val="0"/>
              <w:marRight w:val="0"/>
              <w:marTop w:val="0"/>
              <w:marBottom w:val="0"/>
              <w:divBdr>
                <w:top w:val="none" w:sz="0" w:space="0" w:color="auto"/>
                <w:left w:val="none" w:sz="0" w:space="0" w:color="auto"/>
                <w:bottom w:val="none" w:sz="0" w:space="0" w:color="auto"/>
                <w:right w:val="none" w:sz="0" w:space="0" w:color="auto"/>
              </w:divBdr>
            </w:div>
            <w:div w:id="547379059">
              <w:marLeft w:val="0"/>
              <w:marRight w:val="0"/>
              <w:marTop w:val="0"/>
              <w:marBottom w:val="0"/>
              <w:divBdr>
                <w:top w:val="none" w:sz="0" w:space="0" w:color="auto"/>
                <w:left w:val="none" w:sz="0" w:space="0" w:color="auto"/>
                <w:bottom w:val="none" w:sz="0" w:space="0" w:color="auto"/>
                <w:right w:val="none" w:sz="0" w:space="0" w:color="auto"/>
              </w:divBdr>
            </w:div>
            <w:div w:id="2086760146">
              <w:marLeft w:val="0"/>
              <w:marRight w:val="0"/>
              <w:marTop w:val="0"/>
              <w:marBottom w:val="0"/>
              <w:divBdr>
                <w:top w:val="none" w:sz="0" w:space="0" w:color="auto"/>
                <w:left w:val="none" w:sz="0" w:space="0" w:color="auto"/>
                <w:bottom w:val="none" w:sz="0" w:space="0" w:color="auto"/>
                <w:right w:val="none" w:sz="0" w:space="0" w:color="auto"/>
              </w:divBdr>
            </w:div>
            <w:div w:id="405223481">
              <w:marLeft w:val="0"/>
              <w:marRight w:val="0"/>
              <w:marTop w:val="0"/>
              <w:marBottom w:val="0"/>
              <w:divBdr>
                <w:top w:val="none" w:sz="0" w:space="0" w:color="auto"/>
                <w:left w:val="none" w:sz="0" w:space="0" w:color="auto"/>
                <w:bottom w:val="none" w:sz="0" w:space="0" w:color="auto"/>
                <w:right w:val="none" w:sz="0" w:space="0" w:color="auto"/>
              </w:divBdr>
            </w:div>
            <w:div w:id="2144494506">
              <w:marLeft w:val="0"/>
              <w:marRight w:val="0"/>
              <w:marTop w:val="0"/>
              <w:marBottom w:val="0"/>
              <w:divBdr>
                <w:top w:val="none" w:sz="0" w:space="0" w:color="auto"/>
                <w:left w:val="none" w:sz="0" w:space="0" w:color="auto"/>
                <w:bottom w:val="none" w:sz="0" w:space="0" w:color="auto"/>
                <w:right w:val="none" w:sz="0" w:space="0" w:color="auto"/>
              </w:divBdr>
            </w:div>
            <w:div w:id="438256978">
              <w:marLeft w:val="0"/>
              <w:marRight w:val="0"/>
              <w:marTop w:val="0"/>
              <w:marBottom w:val="0"/>
              <w:divBdr>
                <w:top w:val="none" w:sz="0" w:space="0" w:color="auto"/>
                <w:left w:val="none" w:sz="0" w:space="0" w:color="auto"/>
                <w:bottom w:val="none" w:sz="0" w:space="0" w:color="auto"/>
                <w:right w:val="none" w:sz="0" w:space="0" w:color="auto"/>
              </w:divBdr>
            </w:div>
            <w:div w:id="126091562">
              <w:marLeft w:val="0"/>
              <w:marRight w:val="0"/>
              <w:marTop w:val="0"/>
              <w:marBottom w:val="0"/>
              <w:divBdr>
                <w:top w:val="none" w:sz="0" w:space="0" w:color="auto"/>
                <w:left w:val="none" w:sz="0" w:space="0" w:color="auto"/>
                <w:bottom w:val="none" w:sz="0" w:space="0" w:color="auto"/>
                <w:right w:val="none" w:sz="0" w:space="0" w:color="auto"/>
              </w:divBdr>
            </w:div>
            <w:div w:id="564226134">
              <w:marLeft w:val="0"/>
              <w:marRight w:val="0"/>
              <w:marTop w:val="0"/>
              <w:marBottom w:val="0"/>
              <w:divBdr>
                <w:top w:val="none" w:sz="0" w:space="0" w:color="auto"/>
                <w:left w:val="none" w:sz="0" w:space="0" w:color="auto"/>
                <w:bottom w:val="none" w:sz="0" w:space="0" w:color="auto"/>
                <w:right w:val="none" w:sz="0" w:space="0" w:color="auto"/>
              </w:divBdr>
            </w:div>
            <w:div w:id="1336374444">
              <w:marLeft w:val="0"/>
              <w:marRight w:val="0"/>
              <w:marTop w:val="0"/>
              <w:marBottom w:val="0"/>
              <w:divBdr>
                <w:top w:val="none" w:sz="0" w:space="0" w:color="auto"/>
                <w:left w:val="none" w:sz="0" w:space="0" w:color="auto"/>
                <w:bottom w:val="none" w:sz="0" w:space="0" w:color="auto"/>
                <w:right w:val="none" w:sz="0" w:space="0" w:color="auto"/>
              </w:divBdr>
            </w:div>
            <w:div w:id="94903440">
              <w:marLeft w:val="0"/>
              <w:marRight w:val="0"/>
              <w:marTop w:val="0"/>
              <w:marBottom w:val="0"/>
              <w:divBdr>
                <w:top w:val="none" w:sz="0" w:space="0" w:color="auto"/>
                <w:left w:val="none" w:sz="0" w:space="0" w:color="auto"/>
                <w:bottom w:val="none" w:sz="0" w:space="0" w:color="auto"/>
                <w:right w:val="none" w:sz="0" w:space="0" w:color="auto"/>
              </w:divBdr>
            </w:div>
            <w:div w:id="1661959627">
              <w:marLeft w:val="0"/>
              <w:marRight w:val="0"/>
              <w:marTop w:val="0"/>
              <w:marBottom w:val="0"/>
              <w:divBdr>
                <w:top w:val="none" w:sz="0" w:space="0" w:color="auto"/>
                <w:left w:val="none" w:sz="0" w:space="0" w:color="auto"/>
                <w:bottom w:val="none" w:sz="0" w:space="0" w:color="auto"/>
                <w:right w:val="none" w:sz="0" w:space="0" w:color="auto"/>
              </w:divBdr>
            </w:div>
            <w:div w:id="232859286">
              <w:marLeft w:val="0"/>
              <w:marRight w:val="0"/>
              <w:marTop w:val="0"/>
              <w:marBottom w:val="0"/>
              <w:divBdr>
                <w:top w:val="none" w:sz="0" w:space="0" w:color="auto"/>
                <w:left w:val="none" w:sz="0" w:space="0" w:color="auto"/>
                <w:bottom w:val="none" w:sz="0" w:space="0" w:color="auto"/>
                <w:right w:val="none" w:sz="0" w:space="0" w:color="auto"/>
              </w:divBdr>
            </w:div>
            <w:div w:id="1440251159">
              <w:marLeft w:val="0"/>
              <w:marRight w:val="0"/>
              <w:marTop w:val="0"/>
              <w:marBottom w:val="0"/>
              <w:divBdr>
                <w:top w:val="none" w:sz="0" w:space="0" w:color="auto"/>
                <w:left w:val="none" w:sz="0" w:space="0" w:color="auto"/>
                <w:bottom w:val="none" w:sz="0" w:space="0" w:color="auto"/>
                <w:right w:val="none" w:sz="0" w:space="0" w:color="auto"/>
              </w:divBdr>
            </w:div>
            <w:div w:id="320432129">
              <w:marLeft w:val="0"/>
              <w:marRight w:val="0"/>
              <w:marTop w:val="0"/>
              <w:marBottom w:val="0"/>
              <w:divBdr>
                <w:top w:val="none" w:sz="0" w:space="0" w:color="auto"/>
                <w:left w:val="none" w:sz="0" w:space="0" w:color="auto"/>
                <w:bottom w:val="none" w:sz="0" w:space="0" w:color="auto"/>
                <w:right w:val="none" w:sz="0" w:space="0" w:color="auto"/>
              </w:divBdr>
            </w:div>
            <w:div w:id="674957260">
              <w:marLeft w:val="0"/>
              <w:marRight w:val="0"/>
              <w:marTop w:val="0"/>
              <w:marBottom w:val="0"/>
              <w:divBdr>
                <w:top w:val="none" w:sz="0" w:space="0" w:color="auto"/>
                <w:left w:val="none" w:sz="0" w:space="0" w:color="auto"/>
                <w:bottom w:val="none" w:sz="0" w:space="0" w:color="auto"/>
                <w:right w:val="none" w:sz="0" w:space="0" w:color="auto"/>
              </w:divBdr>
            </w:div>
            <w:div w:id="788938171">
              <w:marLeft w:val="0"/>
              <w:marRight w:val="0"/>
              <w:marTop w:val="0"/>
              <w:marBottom w:val="0"/>
              <w:divBdr>
                <w:top w:val="none" w:sz="0" w:space="0" w:color="auto"/>
                <w:left w:val="none" w:sz="0" w:space="0" w:color="auto"/>
                <w:bottom w:val="none" w:sz="0" w:space="0" w:color="auto"/>
                <w:right w:val="none" w:sz="0" w:space="0" w:color="auto"/>
              </w:divBdr>
            </w:div>
            <w:div w:id="1063485132">
              <w:marLeft w:val="0"/>
              <w:marRight w:val="0"/>
              <w:marTop w:val="0"/>
              <w:marBottom w:val="0"/>
              <w:divBdr>
                <w:top w:val="none" w:sz="0" w:space="0" w:color="auto"/>
                <w:left w:val="none" w:sz="0" w:space="0" w:color="auto"/>
                <w:bottom w:val="none" w:sz="0" w:space="0" w:color="auto"/>
                <w:right w:val="none" w:sz="0" w:space="0" w:color="auto"/>
              </w:divBdr>
            </w:div>
            <w:div w:id="388458208">
              <w:marLeft w:val="0"/>
              <w:marRight w:val="0"/>
              <w:marTop w:val="0"/>
              <w:marBottom w:val="0"/>
              <w:divBdr>
                <w:top w:val="none" w:sz="0" w:space="0" w:color="auto"/>
                <w:left w:val="none" w:sz="0" w:space="0" w:color="auto"/>
                <w:bottom w:val="none" w:sz="0" w:space="0" w:color="auto"/>
                <w:right w:val="none" w:sz="0" w:space="0" w:color="auto"/>
              </w:divBdr>
            </w:div>
            <w:div w:id="1339111834">
              <w:marLeft w:val="0"/>
              <w:marRight w:val="0"/>
              <w:marTop w:val="0"/>
              <w:marBottom w:val="0"/>
              <w:divBdr>
                <w:top w:val="none" w:sz="0" w:space="0" w:color="auto"/>
                <w:left w:val="none" w:sz="0" w:space="0" w:color="auto"/>
                <w:bottom w:val="none" w:sz="0" w:space="0" w:color="auto"/>
                <w:right w:val="none" w:sz="0" w:space="0" w:color="auto"/>
              </w:divBdr>
            </w:div>
            <w:div w:id="1699890869">
              <w:marLeft w:val="0"/>
              <w:marRight w:val="0"/>
              <w:marTop w:val="0"/>
              <w:marBottom w:val="0"/>
              <w:divBdr>
                <w:top w:val="none" w:sz="0" w:space="0" w:color="auto"/>
                <w:left w:val="none" w:sz="0" w:space="0" w:color="auto"/>
                <w:bottom w:val="none" w:sz="0" w:space="0" w:color="auto"/>
                <w:right w:val="none" w:sz="0" w:space="0" w:color="auto"/>
              </w:divBdr>
            </w:div>
            <w:div w:id="798380795">
              <w:marLeft w:val="0"/>
              <w:marRight w:val="0"/>
              <w:marTop w:val="0"/>
              <w:marBottom w:val="0"/>
              <w:divBdr>
                <w:top w:val="none" w:sz="0" w:space="0" w:color="auto"/>
                <w:left w:val="none" w:sz="0" w:space="0" w:color="auto"/>
                <w:bottom w:val="none" w:sz="0" w:space="0" w:color="auto"/>
                <w:right w:val="none" w:sz="0" w:space="0" w:color="auto"/>
              </w:divBdr>
            </w:div>
            <w:div w:id="37971222">
              <w:marLeft w:val="0"/>
              <w:marRight w:val="0"/>
              <w:marTop w:val="0"/>
              <w:marBottom w:val="0"/>
              <w:divBdr>
                <w:top w:val="none" w:sz="0" w:space="0" w:color="auto"/>
                <w:left w:val="none" w:sz="0" w:space="0" w:color="auto"/>
                <w:bottom w:val="none" w:sz="0" w:space="0" w:color="auto"/>
                <w:right w:val="none" w:sz="0" w:space="0" w:color="auto"/>
              </w:divBdr>
            </w:div>
            <w:div w:id="821459772">
              <w:marLeft w:val="0"/>
              <w:marRight w:val="0"/>
              <w:marTop w:val="0"/>
              <w:marBottom w:val="0"/>
              <w:divBdr>
                <w:top w:val="none" w:sz="0" w:space="0" w:color="auto"/>
                <w:left w:val="none" w:sz="0" w:space="0" w:color="auto"/>
                <w:bottom w:val="none" w:sz="0" w:space="0" w:color="auto"/>
                <w:right w:val="none" w:sz="0" w:space="0" w:color="auto"/>
              </w:divBdr>
            </w:div>
            <w:div w:id="17568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0373">
      <w:bodyDiv w:val="1"/>
      <w:marLeft w:val="0"/>
      <w:marRight w:val="0"/>
      <w:marTop w:val="0"/>
      <w:marBottom w:val="0"/>
      <w:divBdr>
        <w:top w:val="none" w:sz="0" w:space="0" w:color="auto"/>
        <w:left w:val="none" w:sz="0" w:space="0" w:color="auto"/>
        <w:bottom w:val="none" w:sz="0" w:space="0" w:color="auto"/>
        <w:right w:val="none" w:sz="0" w:space="0" w:color="auto"/>
      </w:divBdr>
      <w:divsChild>
        <w:div w:id="1257178192">
          <w:marLeft w:val="0"/>
          <w:marRight w:val="0"/>
          <w:marTop w:val="0"/>
          <w:marBottom w:val="0"/>
          <w:divBdr>
            <w:top w:val="none" w:sz="0" w:space="0" w:color="auto"/>
            <w:left w:val="none" w:sz="0" w:space="0" w:color="auto"/>
            <w:bottom w:val="none" w:sz="0" w:space="0" w:color="auto"/>
            <w:right w:val="none" w:sz="0" w:space="0" w:color="auto"/>
          </w:divBdr>
          <w:divsChild>
            <w:div w:id="936794983">
              <w:marLeft w:val="0"/>
              <w:marRight w:val="0"/>
              <w:marTop w:val="0"/>
              <w:marBottom w:val="0"/>
              <w:divBdr>
                <w:top w:val="none" w:sz="0" w:space="0" w:color="auto"/>
                <w:left w:val="none" w:sz="0" w:space="0" w:color="auto"/>
                <w:bottom w:val="none" w:sz="0" w:space="0" w:color="auto"/>
                <w:right w:val="none" w:sz="0" w:space="0" w:color="auto"/>
              </w:divBdr>
            </w:div>
            <w:div w:id="778918214">
              <w:marLeft w:val="0"/>
              <w:marRight w:val="0"/>
              <w:marTop w:val="0"/>
              <w:marBottom w:val="0"/>
              <w:divBdr>
                <w:top w:val="none" w:sz="0" w:space="0" w:color="auto"/>
                <w:left w:val="none" w:sz="0" w:space="0" w:color="auto"/>
                <w:bottom w:val="none" w:sz="0" w:space="0" w:color="auto"/>
                <w:right w:val="none" w:sz="0" w:space="0" w:color="auto"/>
              </w:divBdr>
            </w:div>
            <w:div w:id="8064488">
              <w:marLeft w:val="0"/>
              <w:marRight w:val="0"/>
              <w:marTop w:val="0"/>
              <w:marBottom w:val="0"/>
              <w:divBdr>
                <w:top w:val="none" w:sz="0" w:space="0" w:color="auto"/>
                <w:left w:val="none" w:sz="0" w:space="0" w:color="auto"/>
                <w:bottom w:val="none" w:sz="0" w:space="0" w:color="auto"/>
                <w:right w:val="none" w:sz="0" w:space="0" w:color="auto"/>
              </w:divBdr>
            </w:div>
            <w:div w:id="446126579">
              <w:marLeft w:val="0"/>
              <w:marRight w:val="0"/>
              <w:marTop w:val="0"/>
              <w:marBottom w:val="0"/>
              <w:divBdr>
                <w:top w:val="none" w:sz="0" w:space="0" w:color="auto"/>
                <w:left w:val="none" w:sz="0" w:space="0" w:color="auto"/>
                <w:bottom w:val="none" w:sz="0" w:space="0" w:color="auto"/>
                <w:right w:val="none" w:sz="0" w:space="0" w:color="auto"/>
              </w:divBdr>
            </w:div>
            <w:div w:id="1950424995">
              <w:marLeft w:val="0"/>
              <w:marRight w:val="0"/>
              <w:marTop w:val="0"/>
              <w:marBottom w:val="0"/>
              <w:divBdr>
                <w:top w:val="none" w:sz="0" w:space="0" w:color="auto"/>
                <w:left w:val="none" w:sz="0" w:space="0" w:color="auto"/>
                <w:bottom w:val="none" w:sz="0" w:space="0" w:color="auto"/>
                <w:right w:val="none" w:sz="0" w:space="0" w:color="auto"/>
              </w:divBdr>
            </w:div>
            <w:div w:id="1292177459">
              <w:marLeft w:val="0"/>
              <w:marRight w:val="0"/>
              <w:marTop w:val="0"/>
              <w:marBottom w:val="0"/>
              <w:divBdr>
                <w:top w:val="none" w:sz="0" w:space="0" w:color="auto"/>
                <w:left w:val="none" w:sz="0" w:space="0" w:color="auto"/>
                <w:bottom w:val="none" w:sz="0" w:space="0" w:color="auto"/>
                <w:right w:val="none" w:sz="0" w:space="0" w:color="auto"/>
              </w:divBdr>
            </w:div>
            <w:div w:id="214121975">
              <w:marLeft w:val="0"/>
              <w:marRight w:val="0"/>
              <w:marTop w:val="0"/>
              <w:marBottom w:val="0"/>
              <w:divBdr>
                <w:top w:val="none" w:sz="0" w:space="0" w:color="auto"/>
                <w:left w:val="none" w:sz="0" w:space="0" w:color="auto"/>
                <w:bottom w:val="none" w:sz="0" w:space="0" w:color="auto"/>
                <w:right w:val="none" w:sz="0" w:space="0" w:color="auto"/>
              </w:divBdr>
            </w:div>
            <w:div w:id="1315138220">
              <w:marLeft w:val="0"/>
              <w:marRight w:val="0"/>
              <w:marTop w:val="0"/>
              <w:marBottom w:val="0"/>
              <w:divBdr>
                <w:top w:val="none" w:sz="0" w:space="0" w:color="auto"/>
                <w:left w:val="none" w:sz="0" w:space="0" w:color="auto"/>
                <w:bottom w:val="none" w:sz="0" w:space="0" w:color="auto"/>
                <w:right w:val="none" w:sz="0" w:space="0" w:color="auto"/>
              </w:divBdr>
            </w:div>
            <w:div w:id="1573734176">
              <w:marLeft w:val="0"/>
              <w:marRight w:val="0"/>
              <w:marTop w:val="0"/>
              <w:marBottom w:val="0"/>
              <w:divBdr>
                <w:top w:val="none" w:sz="0" w:space="0" w:color="auto"/>
                <w:left w:val="none" w:sz="0" w:space="0" w:color="auto"/>
                <w:bottom w:val="none" w:sz="0" w:space="0" w:color="auto"/>
                <w:right w:val="none" w:sz="0" w:space="0" w:color="auto"/>
              </w:divBdr>
            </w:div>
            <w:div w:id="645017569">
              <w:marLeft w:val="0"/>
              <w:marRight w:val="0"/>
              <w:marTop w:val="0"/>
              <w:marBottom w:val="0"/>
              <w:divBdr>
                <w:top w:val="none" w:sz="0" w:space="0" w:color="auto"/>
                <w:left w:val="none" w:sz="0" w:space="0" w:color="auto"/>
                <w:bottom w:val="none" w:sz="0" w:space="0" w:color="auto"/>
                <w:right w:val="none" w:sz="0" w:space="0" w:color="auto"/>
              </w:divBdr>
            </w:div>
            <w:div w:id="1467161039">
              <w:marLeft w:val="0"/>
              <w:marRight w:val="0"/>
              <w:marTop w:val="0"/>
              <w:marBottom w:val="0"/>
              <w:divBdr>
                <w:top w:val="none" w:sz="0" w:space="0" w:color="auto"/>
                <w:left w:val="none" w:sz="0" w:space="0" w:color="auto"/>
                <w:bottom w:val="none" w:sz="0" w:space="0" w:color="auto"/>
                <w:right w:val="none" w:sz="0" w:space="0" w:color="auto"/>
              </w:divBdr>
            </w:div>
            <w:div w:id="695738447">
              <w:marLeft w:val="0"/>
              <w:marRight w:val="0"/>
              <w:marTop w:val="0"/>
              <w:marBottom w:val="0"/>
              <w:divBdr>
                <w:top w:val="none" w:sz="0" w:space="0" w:color="auto"/>
                <w:left w:val="none" w:sz="0" w:space="0" w:color="auto"/>
                <w:bottom w:val="none" w:sz="0" w:space="0" w:color="auto"/>
                <w:right w:val="none" w:sz="0" w:space="0" w:color="auto"/>
              </w:divBdr>
            </w:div>
            <w:div w:id="339740397">
              <w:marLeft w:val="0"/>
              <w:marRight w:val="0"/>
              <w:marTop w:val="0"/>
              <w:marBottom w:val="0"/>
              <w:divBdr>
                <w:top w:val="none" w:sz="0" w:space="0" w:color="auto"/>
                <w:left w:val="none" w:sz="0" w:space="0" w:color="auto"/>
                <w:bottom w:val="none" w:sz="0" w:space="0" w:color="auto"/>
                <w:right w:val="none" w:sz="0" w:space="0" w:color="auto"/>
              </w:divBdr>
            </w:div>
            <w:div w:id="958335621">
              <w:marLeft w:val="0"/>
              <w:marRight w:val="0"/>
              <w:marTop w:val="0"/>
              <w:marBottom w:val="0"/>
              <w:divBdr>
                <w:top w:val="none" w:sz="0" w:space="0" w:color="auto"/>
                <w:left w:val="none" w:sz="0" w:space="0" w:color="auto"/>
                <w:bottom w:val="none" w:sz="0" w:space="0" w:color="auto"/>
                <w:right w:val="none" w:sz="0" w:space="0" w:color="auto"/>
              </w:divBdr>
            </w:div>
            <w:div w:id="622467930">
              <w:marLeft w:val="0"/>
              <w:marRight w:val="0"/>
              <w:marTop w:val="0"/>
              <w:marBottom w:val="0"/>
              <w:divBdr>
                <w:top w:val="none" w:sz="0" w:space="0" w:color="auto"/>
                <w:left w:val="none" w:sz="0" w:space="0" w:color="auto"/>
                <w:bottom w:val="none" w:sz="0" w:space="0" w:color="auto"/>
                <w:right w:val="none" w:sz="0" w:space="0" w:color="auto"/>
              </w:divBdr>
            </w:div>
            <w:div w:id="1708481887">
              <w:marLeft w:val="0"/>
              <w:marRight w:val="0"/>
              <w:marTop w:val="0"/>
              <w:marBottom w:val="0"/>
              <w:divBdr>
                <w:top w:val="none" w:sz="0" w:space="0" w:color="auto"/>
                <w:left w:val="none" w:sz="0" w:space="0" w:color="auto"/>
                <w:bottom w:val="none" w:sz="0" w:space="0" w:color="auto"/>
                <w:right w:val="none" w:sz="0" w:space="0" w:color="auto"/>
              </w:divBdr>
            </w:div>
            <w:div w:id="732119063">
              <w:marLeft w:val="0"/>
              <w:marRight w:val="0"/>
              <w:marTop w:val="0"/>
              <w:marBottom w:val="0"/>
              <w:divBdr>
                <w:top w:val="none" w:sz="0" w:space="0" w:color="auto"/>
                <w:left w:val="none" w:sz="0" w:space="0" w:color="auto"/>
                <w:bottom w:val="none" w:sz="0" w:space="0" w:color="auto"/>
                <w:right w:val="none" w:sz="0" w:space="0" w:color="auto"/>
              </w:divBdr>
            </w:div>
            <w:div w:id="1008630691">
              <w:marLeft w:val="0"/>
              <w:marRight w:val="0"/>
              <w:marTop w:val="0"/>
              <w:marBottom w:val="0"/>
              <w:divBdr>
                <w:top w:val="none" w:sz="0" w:space="0" w:color="auto"/>
                <w:left w:val="none" w:sz="0" w:space="0" w:color="auto"/>
                <w:bottom w:val="none" w:sz="0" w:space="0" w:color="auto"/>
                <w:right w:val="none" w:sz="0" w:space="0" w:color="auto"/>
              </w:divBdr>
            </w:div>
            <w:div w:id="1501460251">
              <w:marLeft w:val="0"/>
              <w:marRight w:val="0"/>
              <w:marTop w:val="0"/>
              <w:marBottom w:val="0"/>
              <w:divBdr>
                <w:top w:val="none" w:sz="0" w:space="0" w:color="auto"/>
                <w:left w:val="none" w:sz="0" w:space="0" w:color="auto"/>
                <w:bottom w:val="none" w:sz="0" w:space="0" w:color="auto"/>
                <w:right w:val="none" w:sz="0" w:space="0" w:color="auto"/>
              </w:divBdr>
            </w:div>
            <w:div w:id="1973125017">
              <w:marLeft w:val="0"/>
              <w:marRight w:val="0"/>
              <w:marTop w:val="0"/>
              <w:marBottom w:val="0"/>
              <w:divBdr>
                <w:top w:val="none" w:sz="0" w:space="0" w:color="auto"/>
                <w:left w:val="none" w:sz="0" w:space="0" w:color="auto"/>
                <w:bottom w:val="none" w:sz="0" w:space="0" w:color="auto"/>
                <w:right w:val="none" w:sz="0" w:space="0" w:color="auto"/>
              </w:divBdr>
            </w:div>
            <w:div w:id="1199317635">
              <w:marLeft w:val="0"/>
              <w:marRight w:val="0"/>
              <w:marTop w:val="0"/>
              <w:marBottom w:val="0"/>
              <w:divBdr>
                <w:top w:val="none" w:sz="0" w:space="0" w:color="auto"/>
                <w:left w:val="none" w:sz="0" w:space="0" w:color="auto"/>
                <w:bottom w:val="none" w:sz="0" w:space="0" w:color="auto"/>
                <w:right w:val="none" w:sz="0" w:space="0" w:color="auto"/>
              </w:divBdr>
            </w:div>
            <w:div w:id="375543136">
              <w:marLeft w:val="0"/>
              <w:marRight w:val="0"/>
              <w:marTop w:val="0"/>
              <w:marBottom w:val="0"/>
              <w:divBdr>
                <w:top w:val="none" w:sz="0" w:space="0" w:color="auto"/>
                <w:left w:val="none" w:sz="0" w:space="0" w:color="auto"/>
                <w:bottom w:val="none" w:sz="0" w:space="0" w:color="auto"/>
                <w:right w:val="none" w:sz="0" w:space="0" w:color="auto"/>
              </w:divBdr>
            </w:div>
            <w:div w:id="1966504054">
              <w:marLeft w:val="0"/>
              <w:marRight w:val="0"/>
              <w:marTop w:val="0"/>
              <w:marBottom w:val="0"/>
              <w:divBdr>
                <w:top w:val="none" w:sz="0" w:space="0" w:color="auto"/>
                <w:left w:val="none" w:sz="0" w:space="0" w:color="auto"/>
                <w:bottom w:val="none" w:sz="0" w:space="0" w:color="auto"/>
                <w:right w:val="none" w:sz="0" w:space="0" w:color="auto"/>
              </w:divBdr>
            </w:div>
            <w:div w:id="1700354612">
              <w:marLeft w:val="0"/>
              <w:marRight w:val="0"/>
              <w:marTop w:val="0"/>
              <w:marBottom w:val="0"/>
              <w:divBdr>
                <w:top w:val="none" w:sz="0" w:space="0" w:color="auto"/>
                <w:left w:val="none" w:sz="0" w:space="0" w:color="auto"/>
                <w:bottom w:val="none" w:sz="0" w:space="0" w:color="auto"/>
                <w:right w:val="none" w:sz="0" w:space="0" w:color="auto"/>
              </w:divBdr>
            </w:div>
            <w:div w:id="837883810">
              <w:marLeft w:val="0"/>
              <w:marRight w:val="0"/>
              <w:marTop w:val="0"/>
              <w:marBottom w:val="0"/>
              <w:divBdr>
                <w:top w:val="none" w:sz="0" w:space="0" w:color="auto"/>
                <w:left w:val="none" w:sz="0" w:space="0" w:color="auto"/>
                <w:bottom w:val="none" w:sz="0" w:space="0" w:color="auto"/>
                <w:right w:val="none" w:sz="0" w:space="0" w:color="auto"/>
              </w:divBdr>
            </w:div>
            <w:div w:id="829834318">
              <w:marLeft w:val="0"/>
              <w:marRight w:val="0"/>
              <w:marTop w:val="0"/>
              <w:marBottom w:val="0"/>
              <w:divBdr>
                <w:top w:val="none" w:sz="0" w:space="0" w:color="auto"/>
                <w:left w:val="none" w:sz="0" w:space="0" w:color="auto"/>
                <w:bottom w:val="none" w:sz="0" w:space="0" w:color="auto"/>
                <w:right w:val="none" w:sz="0" w:space="0" w:color="auto"/>
              </w:divBdr>
            </w:div>
            <w:div w:id="2063866851">
              <w:marLeft w:val="0"/>
              <w:marRight w:val="0"/>
              <w:marTop w:val="0"/>
              <w:marBottom w:val="0"/>
              <w:divBdr>
                <w:top w:val="none" w:sz="0" w:space="0" w:color="auto"/>
                <w:left w:val="none" w:sz="0" w:space="0" w:color="auto"/>
                <w:bottom w:val="none" w:sz="0" w:space="0" w:color="auto"/>
                <w:right w:val="none" w:sz="0" w:space="0" w:color="auto"/>
              </w:divBdr>
            </w:div>
            <w:div w:id="1911960354">
              <w:marLeft w:val="0"/>
              <w:marRight w:val="0"/>
              <w:marTop w:val="0"/>
              <w:marBottom w:val="0"/>
              <w:divBdr>
                <w:top w:val="none" w:sz="0" w:space="0" w:color="auto"/>
                <w:left w:val="none" w:sz="0" w:space="0" w:color="auto"/>
                <w:bottom w:val="none" w:sz="0" w:space="0" w:color="auto"/>
                <w:right w:val="none" w:sz="0" w:space="0" w:color="auto"/>
              </w:divBdr>
            </w:div>
            <w:div w:id="644048863">
              <w:marLeft w:val="0"/>
              <w:marRight w:val="0"/>
              <w:marTop w:val="0"/>
              <w:marBottom w:val="0"/>
              <w:divBdr>
                <w:top w:val="none" w:sz="0" w:space="0" w:color="auto"/>
                <w:left w:val="none" w:sz="0" w:space="0" w:color="auto"/>
                <w:bottom w:val="none" w:sz="0" w:space="0" w:color="auto"/>
                <w:right w:val="none" w:sz="0" w:space="0" w:color="auto"/>
              </w:divBdr>
            </w:div>
            <w:div w:id="247930575">
              <w:marLeft w:val="0"/>
              <w:marRight w:val="0"/>
              <w:marTop w:val="0"/>
              <w:marBottom w:val="0"/>
              <w:divBdr>
                <w:top w:val="none" w:sz="0" w:space="0" w:color="auto"/>
                <w:left w:val="none" w:sz="0" w:space="0" w:color="auto"/>
                <w:bottom w:val="none" w:sz="0" w:space="0" w:color="auto"/>
                <w:right w:val="none" w:sz="0" w:space="0" w:color="auto"/>
              </w:divBdr>
            </w:div>
            <w:div w:id="1918203916">
              <w:marLeft w:val="0"/>
              <w:marRight w:val="0"/>
              <w:marTop w:val="0"/>
              <w:marBottom w:val="0"/>
              <w:divBdr>
                <w:top w:val="none" w:sz="0" w:space="0" w:color="auto"/>
                <w:left w:val="none" w:sz="0" w:space="0" w:color="auto"/>
                <w:bottom w:val="none" w:sz="0" w:space="0" w:color="auto"/>
                <w:right w:val="none" w:sz="0" w:space="0" w:color="auto"/>
              </w:divBdr>
            </w:div>
            <w:div w:id="329991227">
              <w:marLeft w:val="0"/>
              <w:marRight w:val="0"/>
              <w:marTop w:val="0"/>
              <w:marBottom w:val="0"/>
              <w:divBdr>
                <w:top w:val="none" w:sz="0" w:space="0" w:color="auto"/>
                <w:left w:val="none" w:sz="0" w:space="0" w:color="auto"/>
                <w:bottom w:val="none" w:sz="0" w:space="0" w:color="auto"/>
                <w:right w:val="none" w:sz="0" w:space="0" w:color="auto"/>
              </w:divBdr>
            </w:div>
            <w:div w:id="690110545">
              <w:marLeft w:val="0"/>
              <w:marRight w:val="0"/>
              <w:marTop w:val="0"/>
              <w:marBottom w:val="0"/>
              <w:divBdr>
                <w:top w:val="none" w:sz="0" w:space="0" w:color="auto"/>
                <w:left w:val="none" w:sz="0" w:space="0" w:color="auto"/>
                <w:bottom w:val="none" w:sz="0" w:space="0" w:color="auto"/>
                <w:right w:val="none" w:sz="0" w:space="0" w:color="auto"/>
              </w:divBdr>
            </w:div>
            <w:div w:id="1939942890">
              <w:marLeft w:val="0"/>
              <w:marRight w:val="0"/>
              <w:marTop w:val="0"/>
              <w:marBottom w:val="0"/>
              <w:divBdr>
                <w:top w:val="none" w:sz="0" w:space="0" w:color="auto"/>
                <w:left w:val="none" w:sz="0" w:space="0" w:color="auto"/>
                <w:bottom w:val="none" w:sz="0" w:space="0" w:color="auto"/>
                <w:right w:val="none" w:sz="0" w:space="0" w:color="auto"/>
              </w:divBdr>
            </w:div>
            <w:div w:id="1991211000">
              <w:marLeft w:val="0"/>
              <w:marRight w:val="0"/>
              <w:marTop w:val="0"/>
              <w:marBottom w:val="0"/>
              <w:divBdr>
                <w:top w:val="none" w:sz="0" w:space="0" w:color="auto"/>
                <w:left w:val="none" w:sz="0" w:space="0" w:color="auto"/>
                <w:bottom w:val="none" w:sz="0" w:space="0" w:color="auto"/>
                <w:right w:val="none" w:sz="0" w:space="0" w:color="auto"/>
              </w:divBdr>
            </w:div>
            <w:div w:id="4244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eo.ac.uk/innovation/nceo-geo/" TargetMode="External"/><Relationship Id="rId5" Type="http://schemas.openxmlformats.org/officeDocument/2006/relationships/footnotes" Target="footnotes.xml"/><Relationship Id="rId10" Type="http://schemas.openxmlformats.org/officeDocument/2006/relationships/image" Target="cid:image003.png@01D21324.B987C98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3A996072.dotm</Template>
  <TotalTime>0</TotalTime>
  <Pages>3</Pages>
  <Words>455</Words>
  <Characters>2598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Anderson</dc:creator>
  <cp:lastModifiedBy>Hebden, Sophie R. (Dr.)</cp:lastModifiedBy>
  <cp:revision>2</cp:revision>
  <cp:lastPrinted>2016-09-22T12:42:00Z</cp:lastPrinted>
  <dcterms:created xsi:type="dcterms:W3CDTF">2016-11-21T16:43:00Z</dcterms:created>
  <dcterms:modified xsi:type="dcterms:W3CDTF">2016-11-21T16:43:00Z</dcterms:modified>
</cp:coreProperties>
</file>